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1D" w:rsidRDefault="008D491D" w:rsidP="008D491D">
      <w:pPr>
        <w:spacing w:line="280" w:lineRule="auto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</w:pPr>
    </w:p>
    <w:p w:rsidR="008D491D" w:rsidRDefault="008D491D">
      <w:pPr>
        <w:spacing w:line="280" w:lineRule="auto"/>
        <w:jc w:val="right"/>
        <w:rPr>
          <w:sz w:val="24"/>
        </w:rPr>
        <w:sectPr w:rsidR="008D491D">
          <w:footerReference w:type="default" r:id="rId8"/>
          <w:type w:val="continuous"/>
          <w:pgSz w:w="11910" w:h="16840"/>
          <w:pgMar w:top="840" w:right="425" w:bottom="1280" w:left="850" w:header="0" w:footer="1081" w:gutter="0"/>
          <w:pgNumType w:start="1"/>
          <w:cols w:num="3" w:space="720" w:equalWidth="0">
            <w:col w:w="3538" w:space="32"/>
            <w:col w:w="2861" w:space="39"/>
            <w:col w:w="4165"/>
          </w:cols>
        </w:sectPr>
      </w:pPr>
    </w:p>
    <w:p w:rsidR="008D491D" w:rsidRDefault="008D491D">
      <w:pPr>
        <w:pStyle w:val="1"/>
        <w:spacing w:line="306" w:lineRule="exact"/>
        <w:ind w:right="61"/>
        <w:jc w:val="center"/>
      </w:pPr>
      <w:bookmarkStart w:id="0" w:name="_GoBack"/>
      <w:bookmarkEnd w:id="0"/>
    </w:p>
    <w:p w:rsidR="008D491D" w:rsidRPr="008D491D" w:rsidRDefault="008D491D" w:rsidP="008D491D">
      <w:pPr>
        <w:jc w:val="center"/>
        <w:rPr>
          <w:b/>
          <w:sz w:val="28"/>
          <w:szCs w:val="28"/>
        </w:rPr>
      </w:pPr>
      <w:r w:rsidRPr="008D491D">
        <w:rPr>
          <w:b/>
          <w:sz w:val="28"/>
          <w:szCs w:val="28"/>
        </w:rPr>
        <w:t>УПРАВЛЕНИЯ ОБРАЗОВАНИЯ АДМИНИСТРАЦИИ  КАМЕНСКОГО РАЙОНА ПЕНЗЕНСКОЙ ОБЛАСТИ</w:t>
      </w:r>
    </w:p>
    <w:p w:rsidR="008D491D" w:rsidRPr="008D491D" w:rsidRDefault="008D491D" w:rsidP="008D491D">
      <w:pPr>
        <w:jc w:val="center"/>
        <w:rPr>
          <w:b/>
          <w:sz w:val="28"/>
          <w:szCs w:val="28"/>
        </w:rPr>
      </w:pPr>
    </w:p>
    <w:p w:rsidR="008D491D" w:rsidRPr="008D491D" w:rsidRDefault="008D491D" w:rsidP="008D491D">
      <w:pPr>
        <w:jc w:val="center"/>
        <w:rPr>
          <w:b/>
          <w:sz w:val="28"/>
          <w:szCs w:val="28"/>
        </w:rPr>
      </w:pPr>
      <w:r w:rsidRPr="008D491D">
        <w:rPr>
          <w:b/>
          <w:sz w:val="28"/>
          <w:szCs w:val="28"/>
        </w:rPr>
        <w:t xml:space="preserve">Муниципальное общеобразовательное учреждение </w:t>
      </w:r>
    </w:p>
    <w:p w:rsidR="008D491D" w:rsidRPr="008D491D" w:rsidRDefault="008D491D" w:rsidP="008D491D">
      <w:pPr>
        <w:jc w:val="center"/>
        <w:rPr>
          <w:b/>
          <w:sz w:val="28"/>
          <w:szCs w:val="28"/>
        </w:rPr>
      </w:pPr>
      <w:r w:rsidRPr="008D491D">
        <w:rPr>
          <w:b/>
          <w:sz w:val="28"/>
          <w:szCs w:val="28"/>
        </w:rPr>
        <w:t xml:space="preserve">средняя общеобразовательная школа №8 </w:t>
      </w:r>
    </w:p>
    <w:p w:rsidR="008D491D" w:rsidRPr="008D491D" w:rsidRDefault="008D491D" w:rsidP="008D491D">
      <w:pPr>
        <w:jc w:val="center"/>
        <w:rPr>
          <w:b/>
          <w:sz w:val="28"/>
          <w:szCs w:val="28"/>
        </w:rPr>
      </w:pPr>
      <w:r w:rsidRPr="008D491D">
        <w:rPr>
          <w:b/>
          <w:sz w:val="28"/>
          <w:szCs w:val="28"/>
        </w:rPr>
        <w:t>г.Каменки (МОУ СОШ №8)</w:t>
      </w:r>
    </w:p>
    <w:p w:rsidR="008D491D" w:rsidRPr="008D491D" w:rsidRDefault="008D491D" w:rsidP="008D491D">
      <w:pPr>
        <w:pStyle w:val="a5"/>
        <w:spacing w:before="0" w:beforeAutospacing="0" w:after="0" w:afterAutospacing="0"/>
        <w:jc w:val="center"/>
        <w:rPr>
          <w:rStyle w:val="a6"/>
          <w:i w:val="0"/>
          <w:sz w:val="28"/>
          <w:szCs w:val="28"/>
        </w:rPr>
      </w:pPr>
    </w:p>
    <w:p w:rsidR="008D491D" w:rsidRPr="008D491D" w:rsidRDefault="00320A60" w:rsidP="008D491D">
      <w:pPr>
        <w:pStyle w:val="a5"/>
        <w:spacing w:before="0" w:beforeAutospacing="0" w:after="0" w:afterAutospacing="0"/>
        <w:jc w:val="center"/>
        <w:rPr>
          <w:rStyle w:val="a6"/>
          <w:b/>
          <w:i w:val="0"/>
          <w:sz w:val="28"/>
          <w:szCs w:val="28"/>
        </w:rPr>
      </w:pPr>
      <w:r>
        <w:rPr>
          <w:rStyle w:val="a6"/>
          <w:b/>
          <w:i w:val="0"/>
          <w:sz w:val="28"/>
          <w:szCs w:val="28"/>
        </w:rPr>
        <w:t xml:space="preserve">ПРИКАЗ </w:t>
      </w:r>
    </w:p>
    <w:p w:rsidR="008D491D" w:rsidRPr="00320A60" w:rsidRDefault="00320A60" w:rsidP="00320A6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320A60">
        <w:rPr>
          <w:b/>
          <w:sz w:val="28"/>
          <w:szCs w:val="28"/>
        </w:rPr>
        <w:t>1 сентября 2025 г.                                                                     №22-Б</w:t>
      </w:r>
    </w:p>
    <w:p w:rsidR="008D491D" w:rsidRPr="00320A60" w:rsidRDefault="008D491D" w:rsidP="008D491D">
      <w:pPr>
        <w:pStyle w:val="a5"/>
        <w:spacing w:before="0" w:beforeAutospacing="0" w:after="0" w:afterAutospacing="0"/>
        <w:jc w:val="center"/>
        <w:rPr>
          <w:rStyle w:val="a6"/>
          <w:b/>
          <w:i w:val="0"/>
          <w:sz w:val="28"/>
          <w:szCs w:val="28"/>
        </w:rPr>
      </w:pPr>
    </w:p>
    <w:p w:rsidR="008D491D" w:rsidRDefault="008D491D" w:rsidP="008D491D">
      <w:pPr>
        <w:pStyle w:val="1"/>
        <w:spacing w:line="306" w:lineRule="exact"/>
        <w:ind w:left="0" w:right="61"/>
      </w:pPr>
      <w:r>
        <w:t>Внесение</w:t>
      </w:r>
      <w:r>
        <w:rPr>
          <w:spacing w:val="-8"/>
        </w:rPr>
        <w:t xml:space="preserve"> </w:t>
      </w:r>
      <w:r>
        <w:t>изменений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адаптированную</w:t>
      </w:r>
      <w:r>
        <w:rPr>
          <w:spacing w:val="-8"/>
        </w:rPr>
        <w:t xml:space="preserve"> </w:t>
      </w:r>
      <w:r>
        <w:t>образовательную</w:t>
      </w:r>
      <w:r>
        <w:rPr>
          <w:spacing w:val="-8"/>
        </w:rPr>
        <w:t xml:space="preserve"> </w:t>
      </w:r>
      <w:r>
        <w:t>программу</w:t>
      </w:r>
      <w:r>
        <w:rPr>
          <w:spacing w:val="-6"/>
        </w:rPr>
        <w:t xml:space="preserve"> </w:t>
      </w:r>
      <w:r>
        <w:t>ООО</w:t>
      </w:r>
      <w:r>
        <w:rPr>
          <w:spacing w:val="-10"/>
        </w:rPr>
        <w:t xml:space="preserve"> </w:t>
      </w:r>
      <w:r>
        <w:rPr>
          <w:spacing w:val="-5"/>
        </w:rPr>
        <w:t>для</w:t>
      </w:r>
    </w:p>
    <w:p w:rsidR="008D491D" w:rsidRDefault="008D491D" w:rsidP="008D491D">
      <w:pPr>
        <w:spacing w:before="23" w:line="259" w:lineRule="auto"/>
        <w:ind w:right="53"/>
        <w:rPr>
          <w:b/>
          <w:sz w:val="28"/>
        </w:rPr>
      </w:pPr>
      <w:r>
        <w:rPr>
          <w:b/>
          <w:sz w:val="28"/>
        </w:rPr>
        <w:t>обучающихся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ЗПР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связи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изменениями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сентября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2025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в МОУСОШ №8 </w:t>
      </w:r>
    </w:p>
    <w:p w:rsidR="008D491D" w:rsidRPr="008D491D" w:rsidRDefault="008D491D" w:rsidP="008D491D">
      <w:pPr>
        <w:pStyle w:val="a5"/>
        <w:spacing w:before="0" w:beforeAutospacing="0" w:after="0" w:afterAutospacing="0"/>
        <w:rPr>
          <w:rStyle w:val="a6"/>
          <w:b/>
          <w:i w:val="0"/>
          <w:sz w:val="28"/>
          <w:szCs w:val="28"/>
        </w:rPr>
      </w:pPr>
      <w:r w:rsidRPr="008D491D">
        <w:rPr>
          <w:rStyle w:val="a6"/>
          <w:b/>
          <w:i w:val="0"/>
          <w:sz w:val="28"/>
          <w:szCs w:val="28"/>
        </w:rPr>
        <w:tab/>
      </w:r>
      <w:r w:rsidRPr="008D491D">
        <w:rPr>
          <w:rStyle w:val="a6"/>
          <w:b/>
          <w:i w:val="0"/>
          <w:sz w:val="28"/>
          <w:szCs w:val="28"/>
        </w:rPr>
        <w:tab/>
      </w:r>
      <w:r w:rsidRPr="008D491D">
        <w:rPr>
          <w:rStyle w:val="a6"/>
          <w:b/>
          <w:i w:val="0"/>
          <w:sz w:val="28"/>
          <w:szCs w:val="28"/>
        </w:rPr>
        <w:tab/>
      </w:r>
      <w:r w:rsidRPr="008D491D">
        <w:rPr>
          <w:rStyle w:val="a6"/>
          <w:b/>
          <w:i w:val="0"/>
          <w:sz w:val="28"/>
          <w:szCs w:val="28"/>
        </w:rPr>
        <w:tab/>
      </w:r>
      <w:r>
        <w:rPr>
          <w:rStyle w:val="a6"/>
          <w:b/>
          <w:i w:val="0"/>
          <w:sz w:val="28"/>
          <w:szCs w:val="28"/>
        </w:rPr>
        <w:t xml:space="preserve">            </w:t>
      </w:r>
      <w:r w:rsidRPr="008D491D">
        <w:rPr>
          <w:rStyle w:val="a6"/>
          <w:b/>
          <w:i w:val="0"/>
          <w:sz w:val="28"/>
          <w:szCs w:val="28"/>
        </w:rPr>
        <w:t>г. Каменка</w:t>
      </w:r>
    </w:p>
    <w:p w:rsidR="002E28AF" w:rsidRDefault="002E28AF">
      <w:pPr>
        <w:pStyle w:val="a3"/>
        <w:spacing w:before="157"/>
        <w:rPr>
          <w:b/>
        </w:rPr>
      </w:pPr>
    </w:p>
    <w:p w:rsidR="002E28AF" w:rsidRDefault="00090914">
      <w:pPr>
        <w:pStyle w:val="a3"/>
        <w:spacing w:before="0" w:line="252" w:lineRule="auto"/>
        <w:ind w:left="268" w:right="125" w:firstLine="708"/>
        <w:jc w:val="both"/>
      </w:pPr>
      <w:r>
        <w:t>В соответствии с приказом Министерства просвещения Российской</w:t>
      </w:r>
      <w:r>
        <w:rPr>
          <w:spacing w:val="80"/>
        </w:rPr>
        <w:t xml:space="preserve"> </w:t>
      </w:r>
      <w:r>
        <w:t>Федерации от 09.10.2024 №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образования"(Зарегистрирован 11.02.2025 № 81220):</w:t>
      </w:r>
    </w:p>
    <w:p w:rsidR="008D491D" w:rsidRDefault="008D491D" w:rsidP="008D491D">
      <w:pPr>
        <w:pStyle w:val="a3"/>
        <w:spacing w:before="0" w:line="252" w:lineRule="auto"/>
        <w:ind w:right="125"/>
        <w:jc w:val="both"/>
      </w:pPr>
      <w:r>
        <w:t xml:space="preserve">    ПРИКАЗЫВАЮ: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before="33" w:line="252" w:lineRule="auto"/>
        <w:ind w:right="125" w:hanging="10"/>
        <w:rPr>
          <w:sz w:val="28"/>
        </w:rPr>
      </w:pPr>
      <w:r>
        <w:rPr>
          <w:sz w:val="28"/>
        </w:rPr>
        <w:t>Внести изменения в целевой раздел Адаптированной основной образовательной 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ООО для обучающихся с ЗПР в части описания планируемых предметных результатов, системы оценки достижения планируемых результатов освоения ООП ООО и проверяемых требований к метапредметным результатам освоения основной образовательной программы основного общего (используется в федеральных и региональных процедурах оценки качества </w:t>
      </w:r>
      <w:r>
        <w:rPr>
          <w:spacing w:val="-2"/>
          <w:sz w:val="28"/>
        </w:rPr>
        <w:t>образования).</w:t>
      </w:r>
    </w:p>
    <w:p w:rsidR="002E28AF" w:rsidRDefault="00090914">
      <w:pPr>
        <w:pStyle w:val="a3"/>
        <w:spacing w:before="0" w:line="252" w:lineRule="auto"/>
        <w:ind w:left="268" w:right="129" w:firstLine="708"/>
        <w:jc w:val="both"/>
      </w:pPr>
      <w:r>
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</w:r>
    </w:p>
    <w:p w:rsidR="002E28AF" w:rsidRDefault="00090914">
      <w:pPr>
        <w:pStyle w:val="a3"/>
        <w:spacing w:before="33" w:line="252" w:lineRule="auto"/>
        <w:ind w:left="268" w:right="126" w:firstLine="708"/>
        <w:jc w:val="both"/>
      </w:pPr>
      <w:r>
        <w:t>При этом объем учебного времени, затрачиваемого на проведение оценочных процедур,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должен превышать</w:t>
      </w:r>
      <w:r>
        <w:rPr>
          <w:spacing w:val="-2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всего объема</w:t>
      </w:r>
      <w:r>
        <w:rPr>
          <w:spacing w:val="-1"/>
        </w:rPr>
        <w:t xml:space="preserve"> </w:t>
      </w:r>
      <w:r>
        <w:t>учебного времени,</w:t>
      </w:r>
      <w:r>
        <w:rPr>
          <w:spacing w:val="-1"/>
        </w:rPr>
        <w:t xml:space="preserve"> </w:t>
      </w:r>
      <w:r>
        <w:t>отводимого на изучение данного учебного предмета в данном классе в текущем учебном году."</w:t>
      </w:r>
      <w:r>
        <w:rPr>
          <w:spacing w:val="40"/>
        </w:rPr>
        <w:t xml:space="preserve"> </w:t>
      </w:r>
      <w:r>
        <w:t xml:space="preserve">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основного общего </w:t>
      </w:r>
      <w:r>
        <w:rPr>
          <w:spacing w:val="-2"/>
        </w:rPr>
        <w:t>образования.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line="252" w:lineRule="auto"/>
        <w:ind w:right="126" w:hanging="10"/>
        <w:rPr>
          <w:sz w:val="28"/>
        </w:rPr>
      </w:pPr>
      <w:r>
        <w:rPr>
          <w:sz w:val="28"/>
        </w:rPr>
        <w:lastRenderedPageBreak/>
        <w:t>Внести изменения в целевой раздел Основной образовательной программы ООО в части описания планируемых предметных результатов и системы оценки достижения</w:t>
      </w:r>
      <w:r>
        <w:rPr>
          <w:spacing w:val="25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5"/>
          <w:sz w:val="28"/>
        </w:rPr>
        <w:t xml:space="preserve"> </w:t>
      </w:r>
      <w:r>
        <w:rPr>
          <w:sz w:val="28"/>
        </w:rPr>
        <w:t>ООП</w:t>
      </w:r>
      <w:r>
        <w:rPr>
          <w:spacing w:val="26"/>
          <w:sz w:val="28"/>
        </w:rPr>
        <w:t xml:space="preserve"> </w:t>
      </w:r>
      <w:r>
        <w:rPr>
          <w:sz w:val="28"/>
        </w:rPr>
        <w:t>ООО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предметам</w:t>
      </w:r>
    </w:p>
    <w:p w:rsidR="002E28AF" w:rsidRDefault="00090914">
      <w:pPr>
        <w:pStyle w:val="a3"/>
        <w:spacing w:before="1" w:line="252" w:lineRule="auto"/>
        <w:ind w:left="292" w:right="125"/>
        <w:jc w:val="both"/>
        <w:rPr>
          <w:spacing w:val="-10"/>
        </w:rPr>
      </w:pPr>
      <w:r>
        <w:t>«История» и «Обществознание». С 1 сентября 2025 года в 5–7-х классах число</w:t>
      </w:r>
      <w:r>
        <w:rPr>
          <w:spacing w:val="40"/>
        </w:rPr>
        <w:t xml:space="preserve"> </w:t>
      </w:r>
      <w:r>
        <w:t>часов, рекомендованных для изучения истории, составляет 3 часа в неделю: 5-й класс</w:t>
      </w:r>
      <w:r>
        <w:rPr>
          <w:spacing w:val="66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68</w:t>
      </w:r>
      <w:r>
        <w:rPr>
          <w:spacing w:val="67"/>
        </w:rPr>
        <w:t xml:space="preserve"> </w:t>
      </w:r>
      <w:r>
        <w:t>часов</w:t>
      </w:r>
      <w:r>
        <w:rPr>
          <w:spacing w:val="63"/>
        </w:rPr>
        <w:t xml:space="preserve"> </w:t>
      </w:r>
      <w:r>
        <w:t>(всеобщая</w:t>
      </w:r>
      <w:r>
        <w:rPr>
          <w:spacing w:val="64"/>
        </w:rPr>
        <w:t xml:space="preserve"> </w:t>
      </w:r>
      <w:r>
        <w:t>история),</w:t>
      </w:r>
      <w:r>
        <w:rPr>
          <w:spacing w:val="66"/>
        </w:rPr>
        <w:t xml:space="preserve"> </w:t>
      </w:r>
      <w:r>
        <w:t>34</w:t>
      </w:r>
      <w:r>
        <w:rPr>
          <w:spacing w:val="64"/>
        </w:rPr>
        <w:t xml:space="preserve"> </w:t>
      </w:r>
      <w:r>
        <w:t>часа</w:t>
      </w:r>
      <w:r>
        <w:rPr>
          <w:spacing w:val="65"/>
        </w:rPr>
        <w:t xml:space="preserve"> </w:t>
      </w:r>
      <w:r>
        <w:t>(история</w:t>
      </w:r>
      <w:r>
        <w:rPr>
          <w:spacing w:val="65"/>
        </w:rPr>
        <w:t xml:space="preserve"> </w:t>
      </w:r>
      <w:r>
        <w:t>нашего</w:t>
      </w:r>
      <w:r>
        <w:rPr>
          <w:spacing w:val="67"/>
        </w:rPr>
        <w:t xml:space="preserve"> </w:t>
      </w:r>
      <w:r>
        <w:t>края);</w:t>
      </w:r>
      <w:r>
        <w:rPr>
          <w:spacing w:val="65"/>
        </w:rPr>
        <w:t xml:space="preserve"> </w:t>
      </w:r>
      <w:r>
        <w:t>6-й</w:t>
      </w:r>
      <w:r>
        <w:rPr>
          <w:spacing w:val="64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7-</w:t>
      </w:r>
      <w:r>
        <w:rPr>
          <w:spacing w:val="-10"/>
        </w:rPr>
        <w:t>й</w:t>
      </w:r>
    </w:p>
    <w:p w:rsidR="00320A60" w:rsidRDefault="00320A60" w:rsidP="00320A60">
      <w:pPr>
        <w:pStyle w:val="a3"/>
        <w:spacing w:before="59" w:line="252" w:lineRule="auto"/>
        <w:ind w:left="292" w:right="125"/>
        <w:jc w:val="both"/>
      </w:pPr>
      <w:r>
        <w:t>классы – 28 часов (всеобщая история), 57 часов (история России), 17 часов (история нашего края). В 8– 9-х классах изменения предусмотрены с 1 сентября 2026 года:</w:t>
      </w:r>
      <w:r>
        <w:rPr>
          <w:spacing w:val="40"/>
        </w:rPr>
        <w:t xml:space="preserve"> </w:t>
      </w:r>
      <w:r>
        <w:t xml:space="preserve">для 8-х классов отводится 34 часа на всеобщую историю и 68 часов на историю России; для 9-х классов – 23 часа на всеобщую историю и 45 часов на историю России. С 1 сентября 2025 года – в 6–7-х классах обществознание не изучается; в 8– 9-х классах число часов, рекомендованных для изучения предмета, остается без </w:t>
      </w:r>
      <w:r>
        <w:rPr>
          <w:spacing w:val="-2"/>
        </w:rPr>
        <w:t>изменений.</w:t>
      </w:r>
    </w:p>
    <w:p w:rsidR="00320A60" w:rsidRDefault="00320A60" w:rsidP="00320A60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line="252" w:lineRule="auto"/>
        <w:ind w:right="128" w:hanging="10"/>
        <w:rPr>
          <w:sz w:val="28"/>
        </w:rPr>
      </w:pPr>
      <w:r>
        <w:rPr>
          <w:sz w:val="28"/>
        </w:rPr>
        <w:t>Внести изменения в организационный раздел АООП ООО в части формирования учебного плана ООО и характеристики условий реализации программы ООО.</w:t>
      </w:r>
    </w:p>
    <w:p w:rsidR="00320A60" w:rsidRDefault="00320A60" w:rsidP="00320A60">
      <w:pPr>
        <w:pStyle w:val="a4"/>
        <w:numPr>
          <w:ilvl w:val="0"/>
          <w:numId w:val="1"/>
        </w:numPr>
        <w:tabs>
          <w:tab w:val="left" w:pos="1001"/>
        </w:tabs>
        <w:spacing w:before="32"/>
        <w:ind w:left="1001" w:hanging="719"/>
        <w:rPr>
          <w:sz w:val="28"/>
        </w:rPr>
      </w:pPr>
      <w:r>
        <w:rPr>
          <w:sz w:val="28"/>
        </w:rPr>
        <w:t>Ввести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6"/>
          <w:sz w:val="28"/>
        </w:rPr>
        <w:t xml:space="preserve"> </w:t>
      </w:r>
      <w:r>
        <w:rPr>
          <w:sz w:val="28"/>
        </w:rPr>
        <w:t>2025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АООП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ООО</w:t>
      </w:r>
    </w:p>
    <w:p w:rsidR="00320A60" w:rsidRDefault="00320A60" w:rsidP="00320A60">
      <w:pPr>
        <w:pStyle w:val="a3"/>
        <w:spacing w:before="98"/>
      </w:pPr>
    </w:p>
    <w:p w:rsidR="00320A60" w:rsidRDefault="00320A60" w:rsidP="00320A60">
      <w:pPr>
        <w:pStyle w:val="a3"/>
        <w:spacing w:before="98"/>
      </w:pPr>
      <w:r>
        <w:t xml:space="preserve">                      Директор   школы                                А.Н.Рябов</w:t>
      </w:r>
    </w:p>
    <w:p w:rsidR="002E28AF" w:rsidRDefault="002E28AF">
      <w:pPr>
        <w:pStyle w:val="a3"/>
        <w:spacing w:line="252" w:lineRule="auto"/>
        <w:jc w:val="both"/>
        <w:sectPr w:rsidR="002E28AF">
          <w:type w:val="continuous"/>
          <w:pgSz w:w="11910" w:h="16840"/>
          <w:pgMar w:top="840" w:right="425" w:bottom="1280" w:left="850" w:header="0" w:footer="1081" w:gutter="0"/>
          <w:cols w:space="720"/>
        </w:sectPr>
      </w:pPr>
    </w:p>
    <w:p w:rsidR="00320A60" w:rsidRDefault="00320A60" w:rsidP="00320A60">
      <w:pPr>
        <w:pStyle w:val="a3"/>
        <w:spacing w:before="0"/>
        <w:ind w:right="24"/>
        <w:rPr>
          <w:b/>
        </w:rPr>
      </w:pPr>
    </w:p>
    <w:p w:rsidR="00320A60" w:rsidRDefault="00320A60" w:rsidP="008D491D">
      <w:pPr>
        <w:pStyle w:val="a3"/>
        <w:spacing w:before="0"/>
        <w:ind w:right="24"/>
        <w:jc w:val="right"/>
        <w:rPr>
          <w:b/>
        </w:rPr>
      </w:pPr>
    </w:p>
    <w:p w:rsidR="00320A60" w:rsidRDefault="00320A60" w:rsidP="008D491D">
      <w:pPr>
        <w:pStyle w:val="a3"/>
        <w:spacing w:before="0"/>
        <w:ind w:right="24"/>
        <w:jc w:val="right"/>
        <w:rPr>
          <w:b/>
        </w:rPr>
      </w:pPr>
    </w:p>
    <w:p w:rsidR="00320A60" w:rsidRDefault="008D491D" w:rsidP="008D491D">
      <w:pPr>
        <w:pStyle w:val="a3"/>
        <w:spacing w:before="0"/>
        <w:ind w:right="24"/>
        <w:jc w:val="right"/>
        <w:rPr>
          <w:b/>
        </w:rPr>
      </w:pPr>
      <w:r w:rsidRPr="00320A60">
        <w:rPr>
          <w:b/>
        </w:rPr>
        <w:t>Приложение №1</w:t>
      </w:r>
    </w:p>
    <w:p w:rsidR="002E28AF" w:rsidRPr="00320A60" w:rsidRDefault="00320A60" w:rsidP="008D491D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="00090914" w:rsidRPr="00320A60">
        <w:rPr>
          <w:b/>
          <w:spacing w:val="-7"/>
        </w:rPr>
        <w:t xml:space="preserve"> </w:t>
      </w:r>
    </w:p>
    <w:p w:rsidR="002E28AF" w:rsidRDefault="00090914">
      <w:pPr>
        <w:pStyle w:val="1"/>
        <w:spacing w:before="46"/>
        <w:ind w:left="140"/>
        <w:jc w:val="center"/>
      </w:pPr>
      <w:r>
        <w:t>Перечень</w:t>
      </w:r>
      <w:r>
        <w:rPr>
          <w:spacing w:val="-8"/>
        </w:rPr>
        <w:t xml:space="preserve"> </w:t>
      </w:r>
      <w:r>
        <w:t>(кодификатор)</w:t>
      </w:r>
      <w:r>
        <w:rPr>
          <w:spacing w:val="-6"/>
        </w:rPr>
        <w:t xml:space="preserve"> </w:t>
      </w:r>
      <w:r>
        <w:rPr>
          <w:spacing w:val="-2"/>
        </w:rPr>
        <w:t>проверяемых</w:t>
      </w:r>
    </w:p>
    <w:p w:rsidR="002E28AF" w:rsidRDefault="00090914">
      <w:pPr>
        <w:spacing w:before="40" w:after="3" w:line="259" w:lineRule="auto"/>
        <w:ind w:left="1579" w:hanging="1292"/>
        <w:rPr>
          <w:b/>
          <w:sz w:val="28"/>
        </w:rPr>
      </w:pPr>
      <w:r>
        <w:rPr>
          <w:b/>
          <w:sz w:val="28"/>
        </w:rPr>
        <w:t>требований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метапредметным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адаптированной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12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70" w:line="259" w:lineRule="auto"/>
              <w:ind w:left="161" w:firstLine="60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2" w:line="256" w:lineRule="auto"/>
              <w:ind w:left="6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метапредметным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основной образовательной программы основного общего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2E28AF">
        <w:trPr>
          <w:trHeight w:val="64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Познавательные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5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7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7"/>
              <w:ind w:left="62"/>
              <w:rPr>
                <w:sz w:val="28"/>
              </w:rPr>
            </w:pPr>
            <w:r>
              <w:rPr>
                <w:sz w:val="28"/>
              </w:rPr>
              <w:t>Базовые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объектов </w:t>
            </w:r>
            <w:r>
              <w:rPr>
                <w:spacing w:val="-2"/>
                <w:sz w:val="28"/>
              </w:rPr>
              <w:t>(явлений)</w:t>
            </w:r>
          </w:p>
        </w:tc>
      </w:tr>
      <w:tr w:rsidR="002E28AF">
        <w:trPr>
          <w:trHeight w:val="96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2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существенный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классификации,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основания для обобщения и сравнения, критерии проводимого анализа</w:t>
            </w:r>
          </w:p>
        </w:tc>
      </w:tr>
      <w:tr w:rsidR="002E28AF">
        <w:trPr>
          <w:trHeight w:val="22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20" w:line="256" w:lineRule="auto"/>
              <w:ind w:left="62" w:right="62"/>
              <w:jc w:val="both"/>
              <w:rPr>
                <w:sz w:val="28"/>
              </w:rPr>
            </w:pPr>
            <w:r>
              <w:rPr>
                <w:sz w:val="28"/>
              </w:rPr>
              <w:t>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</w:t>
            </w:r>
          </w:p>
          <w:p w:rsidR="002E28AF" w:rsidRDefault="00090914">
            <w:pPr>
              <w:pStyle w:val="TableParagraph"/>
              <w:spacing w:before="32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противоречий;</w:t>
            </w:r>
          </w:p>
          <w:p w:rsidR="002E28AF" w:rsidRDefault="00090914">
            <w:pPr>
              <w:pStyle w:val="TableParagraph"/>
              <w:spacing w:before="24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 дефицит информации, данных, необходимых для решения поставленной задачи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2" w:line="256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56"/>
              <w:jc w:val="both"/>
              <w:rPr>
                <w:sz w:val="28"/>
              </w:rPr>
            </w:pPr>
            <w:r>
              <w:rPr>
                <w:sz w:val="28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128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1.1.6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68" w:line="259" w:lineRule="auto"/>
              <w:ind w:left="62" w:right="57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Базовые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</w:tr>
      <w:tr w:rsidR="002E28AF">
        <w:trPr>
          <w:trHeight w:val="161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56" w:line="259" w:lineRule="auto"/>
              <w:ind w:left="62" w:right="48"/>
              <w:jc w:val="both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 следственных связей и зависимостей объектов между собой</w:t>
            </w:r>
          </w:p>
        </w:tc>
      </w:tr>
      <w:tr w:rsidR="002E28AF">
        <w:trPr>
          <w:trHeight w:val="96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1628"/>
                <w:tab w:val="left" w:pos="2182"/>
                <w:tab w:val="left" w:pos="4198"/>
                <w:tab w:val="left" w:pos="4629"/>
                <w:tab w:val="left" w:pos="6641"/>
              </w:tabs>
              <w:spacing w:before="182" w:line="259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применимость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достоверность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информацию, </w:t>
            </w:r>
            <w:r>
              <w:rPr>
                <w:sz w:val="28"/>
              </w:rPr>
              <w:t>полученную в ходе исследования (эксперимента)</w:t>
            </w:r>
          </w:p>
        </w:tc>
      </w:tr>
      <w:tr w:rsidR="002E28AF">
        <w:trPr>
          <w:trHeight w:val="149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0" w:line="259" w:lineRule="auto"/>
              <w:ind w:left="62" w:right="60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 выводы по результатам проведенного наблюдения, опыта, исследования, владеть</w:t>
            </w:r>
            <w:r>
              <w:rPr>
                <w:spacing w:val="5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инструментами</w:t>
            </w:r>
            <w:r>
              <w:rPr>
                <w:spacing w:val="5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оценки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достоверности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полученных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выводов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64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обобщений</w:t>
            </w:r>
          </w:p>
        </w:tc>
      </w:tr>
      <w:tr w:rsidR="002E28AF">
        <w:trPr>
          <w:trHeight w:val="161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56" w:line="259" w:lineRule="auto"/>
              <w:ind w:left="62"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</w:t>
            </w:r>
            <w:r>
              <w:rPr>
                <w:spacing w:val="-2"/>
                <w:sz w:val="28"/>
              </w:rPr>
              <w:t>контекстах</w:t>
            </w:r>
          </w:p>
        </w:tc>
      </w:tr>
      <w:tr w:rsidR="002E28AF">
        <w:trPr>
          <w:trHeight w:val="257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062"/>
                <w:tab w:val="left" w:pos="3435"/>
                <w:tab w:val="left" w:pos="4188"/>
                <w:tab w:val="left" w:pos="6819"/>
              </w:tabs>
              <w:spacing w:before="108" w:line="280" w:lineRule="auto"/>
              <w:ind w:left="62" w:right="54" w:firstLine="2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вопросы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исследовательский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 познания;</w:t>
            </w:r>
          </w:p>
          <w:p w:rsidR="002E28AF" w:rsidRDefault="00090914">
            <w:pPr>
              <w:pStyle w:val="TableParagraph"/>
              <w:spacing w:before="0" w:line="293" w:lineRule="exact"/>
              <w:ind w:left="6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фиксирующие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разрыв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реальным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tabs>
                <w:tab w:val="left" w:pos="1947"/>
                <w:tab w:val="left" w:pos="3604"/>
                <w:tab w:val="left" w:pos="5054"/>
                <w:tab w:val="left" w:pos="6335"/>
              </w:tabs>
              <w:spacing w:before="23" w:line="256" w:lineRule="auto"/>
              <w:ind w:left="62" w:right="57"/>
              <w:rPr>
                <w:sz w:val="28"/>
              </w:rPr>
            </w:pPr>
            <w:r>
              <w:rPr>
                <w:spacing w:val="-2"/>
                <w:sz w:val="28"/>
              </w:rPr>
              <w:t>желательным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состоянием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устанавливать искомое и данное;</w:t>
            </w:r>
          </w:p>
          <w:p w:rsidR="002E28AF" w:rsidRDefault="00090914">
            <w:pPr>
              <w:pStyle w:val="TableParagraph"/>
              <w:spacing w:before="0" w:line="322" w:lineRule="exact"/>
              <w:ind w:left="62" w:right="-1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гипотезу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6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суждений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7"/>
              <w:ind w:left="62"/>
              <w:rPr>
                <w:sz w:val="28"/>
              </w:rPr>
            </w:pPr>
            <w:r>
              <w:rPr>
                <w:sz w:val="28"/>
              </w:rPr>
              <w:t>суждений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информацией</w:t>
            </w:r>
          </w:p>
        </w:tc>
      </w:tr>
      <w:tr w:rsidR="002E28AF">
        <w:trPr>
          <w:trHeight w:val="12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65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1934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17" w:line="280" w:lineRule="auto"/>
              <w:ind w:left="62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 различных видов и форм представления;</w:t>
            </w:r>
          </w:p>
          <w:p w:rsidR="002E28AF" w:rsidRDefault="00090914">
            <w:pPr>
              <w:pStyle w:val="TableParagraph"/>
              <w:tabs>
                <w:tab w:val="left" w:pos="1502"/>
                <w:tab w:val="left" w:pos="2942"/>
                <w:tab w:val="left" w:pos="7263"/>
              </w:tabs>
              <w:spacing w:before="0" w:line="259" w:lineRule="auto"/>
              <w:ind w:left="62" w:right="570"/>
              <w:rPr>
                <w:sz w:val="28"/>
              </w:rPr>
            </w:pPr>
            <w:r>
              <w:rPr>
                <w:spacing w:val="-2"/>
                <w:sz w:val="28"/>
              </w:rPr>
              <w:t>находить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сходные</w:t>
            </w:r>
            <w:r>
              <w:rPr>
                <w:sz w:val="28"/>
              </w:rPr>
              <w:tab/>
              <w:t>аргументы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(подтверждающие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опровергающие одну и ту же идею, версию) в различных</w:t>
            </w:r>
          </w:p>
          <w:p w:rsidR="002E28AF" w:rsidRDefault="00090914">
            <w:pPr>
              <w:pStyle w:val="TableParagraph"/>
              <w:spacing w:before="0"/>
              <w:ind w:left="62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</w:tc>
      </w:tr>
      <w:tr w:rsidR="002E28AF">
        <w:trPr>
          <w:trHeight w:val="128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68" w:line="259" w:lineRule="auto"/>
              <w:ind w:left="62" w:right="57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222"/>
                <w:tab w:val="left" w:pos="4383"/>
                <w:tab w:val="left" w:pos="5103"/>
              </w:tabs>
              <w:spacing w:before="170" w:line="259" w:lineRule="auto"/>
              <w:ind w:left="62" w:right="226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надежность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критериям,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предложенным </w:t>
            </w:r>
            <w:r>
              <w:rPr>
                <w:spacing w:val="-2"/>
                <w:sz w:val="28"/>
              </w:rPr>
              <w:t>педагогическим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работником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сформулированным самостоятельно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Эффективно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запоминать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Общение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</w:t>
            </w:r>
          </w:p>
        </w:tc>
      </w:tr>
      <w:tr w:rsidR="002E28AF">
        <w:trPr>
          <w:trHeight w:val="1934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4" w:line="259" w:lineRule="auto"/>
              <w:ind w:left="62" w:right="58"/>
              <w:jc w:val="both"/>
              <w:rPr>
                <w:sz w:val="28"/>
              </w:rPr>
            </w:pPr>
            <w:r>
              <w:rPr>
                <w:sz w:val="28"/>
              </w:rPr>
      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1663"/>
                <w:tab w:val="left" w:pos="3641"/>
                <w:tab w:val="left" w:pos="5376"/>
                <w:tab w:val="left" w:pos="7491"/>
              </w:tabs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Публично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опыта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1932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4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(эксперимента,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проекта);</w:t>
            </w:r>
          </w:p>
          <w:p w:rsidR="002E28AF" w:rsidRDefault="00090914">
            <w:pPr>
              <w:pStyle w:val="TableParagraph"/>
              <w:spacing w:before="23" w:line="259" w:lineRule="auto"/>
              <w:ind w:left="62" w:right="5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 w:rsidR="002E28AF">
        <w:trPr>
          <w:trHeight w:val="294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соответствии с целями и условиями общения;</w:t>
            </w:r>
          </w:p>
          <w:p w:rsidR="002E28AF" w:rsidRDefault="00090914">
            <w:pPr>
              <w:pStyle w:val="TableParagraph"/>
              <w:tabs>
                <w:tab w:val="left" w:pos="1865"/>
                <w:tab w:val="left" w:pos="2323"/>
                <w:tab w:val="left" w:pos="2760"/>
                <w:tab w:val="left" w:pos="4443"/>
                <w:tab w:val="left" w:pos="5513"/>
                <w:tab w:val="left" w:pos="7669"/>
              </w:tabs>
              <w:spacing w:before="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невербальные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значение социальных знаков, знать и распознавать предпосылки конфликтных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смягчать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переговоры; понимать намерения других, проявлять уважительное отношение к </w:t>
            </w:r>
            <w:r>
              <w:rPr>
                <w:spacing w:val="-2"/>
                <w:sz w:val="28"/>
              </w:rPr>
              <w:t>собеседнику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корректной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свои</w:t>
            </w:r>
          </w:p>
          <w:p w:rsidR="002E28AF" w:rsidRDefault="00090914">
            <w:pPr>
              <w:pStyle w:val="TableParagraph"/>
              <w:spacing w:before="0" w:line="319" w:lineRule="exact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возражения</w:t>
            </w:r>
          </w:p>
        </w:tc>
      </w:tr>
    </w:tbl>
    <w:p w:rsidR="002E28AF" w:rsidRDefault="002E28AF">
      <w:pPr>
        <w:pStyle w:val="TableParagraph"/>
        <w:spacing w:line="319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2E28AF">
        <w:trPr>
          <w:trHeight w:val="80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52" w:lineRule="auto"/>
              <w:ind w:left="62" w:right="55"/>
              <w:jc w:val="both"/>
              <w:rPr>
                <w:sz w:val="28"/>
              </w:rPr>
            </w:pPr>
            <w:r>
              <w:rPr>
                <w:sz w:val="28"/>
              </w:rPr>
      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9"/>
              <w:jc w:val="both"/>
              <w:rPr>
                <w:sz w:val="28"/>
              </w:rPr>
            </w:pPr>
            <w:r>
              <w:rPr>
                <w:sz w:val="28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2E28AF" w:rsidRDefault="00090914">
            <w:pPr>
              <w:pStyle w:val="TableParagraph"/>
              <w:spacing w:before="0" w:line="278" w:lineRule="auto"/>
              <w:ind w:left="62" w:right="-15"/>
              <w:jc w:val="both"/>
              <w:rPr>
                <w:sz w:val="28"/>
              </w:rPr>
            </w:pPr>
            <w:r>
              <w:rPr>
                <w:sz w:val="28"/>
              </w:rPr>
              <w:t>уметь обобщать мнения нескольких человек, проявлять готовность руководить, выполнять поручения, подчиняться;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0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      </w:r>
          </w:p>
          <w:p w:rsidR="002E28AF" w:rsidRDefault="00090914">
            <w:pPr>
              <w:pStyle w:val="TableParagraph"/>
              <w:spacing w:before="0" w:line="256" w:lineRule="auto"/>
              <w:ind w:left="62"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выполнять свою часть работы, достигать качественного результата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координировать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действия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другими членами команды;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5"/>
              <w:jc w:val="both"/>
              <w:rPr>
                <w:sz w:val="28"/>
              </w:rPr>
            </w:pPr>
            <w:r>
              <w:rPr>
                <w:sz w:val="28"/>
              </w:rPr>
      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предоставлению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отчета</w:t>
            </w:r>
          </w:p>
          <w:p w:rsidR="002E28AF" w:rsidRDefault="00090914">
            <w:pPr>
              <w:pStyle w:val="TableParagraph"/>
              <w:spacing w:before="0" w:line="321" w:lineRule="exact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группой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Регулятивные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4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Самоорганизация</w:t>
            </w:r>
          </w:p>
        </w:tc>
      </w:tr>
      <w:tr w:rsidR="002E28AF">
        <w:trPr>
          <w:trHeight w:val="161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6" w:line="278" w:lineRule="auto"/>
              <w:ind w:left="62" w:right="5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ситуациях;</w:t>
            </w:r>
          </w:p>
          <w:p w:rsidR="002E28AF" w:rsidRDefault="00090914">
            <w:pPr>
              <w:pStyle w:val="TableParagraph"/>
              <w:tabs>
                <w:tab w:val="left" w:pos="2148"/>
                <w:tab w:val="left" w:pos="3634"/>
                <w:tab w:val="left" w:pos="6176"/>
                <w:tab w:val="left" w:pos="7902"/>
              </w:tabs>
              <w:spacing w:before="0" w:line="293" w:lineRule="exact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составлять</w:t>
            </w:r>
            <w:r>
              <w:rPr>
                <w:sz w:val="28"/>
              </w:rPr>
              <w:tab/>
              <w:t>алгоритм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  <w:t>задачи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pacing w:val="-4"/>
                <w:sz w:val="28"/>
              </w:rPr>
              <w:t>(или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26"/>
              <w:ind w:left="62"/>
              <w:rPr>
                <w:sz w:val="28"/>
              </w:rPr>
            </w:pPr>
            <w:r>
              <w:rPr>
                <w:sz w:val="28"/>
              </w:rPr>
              <w:t>часть),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учетом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033"/>
                <w:tab w:val="left" w:pos="3651"/>
                <w:tab w:val="left" w:pos="4352"/>
                <w:tab w:val="left" w:pos="6510"/>
              </w:tabs>
              <w:spacing w:before="165" w:line="283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имеющихся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возможностей, </w:t>
            </w:r>
            <w:r>
              <w:rPr>
                <w:sz w:val="28"/>
              </w:rPr>
              <w:t>аргументировать предлагаемые варианты решений</w:t>
            </w:r>
          </w:p>
        </w:tc>
      </w:tr>
    </w:tbl>
    <w:p w:rsidR="002E28AF" w:rsidRDefault="002E28AF">
      <w:pPr>
        <w:pStyle w:val="TableParagraph"/>
        <w:spacing w:line="283" w:lineRule="auto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8287"/>
      </w:tblGrid>
      <w:tr w:rsidR="002E28AF">
        <w:trPr>
          <w:trHeight w:val="257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24" w:line="256" w:lineRule="auto"/>
              <w:ind w:left="62"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Ориентироваться в различных подходах принятия решений (индивидуальное, принятие решения в группе, принятие решений </w:t>
            </w:r>
            <w:r>
              <w:rPr>
                <w:spacing w:val="-2"/>
                <w:sz w:val="28"/>
              </w:rPr>
              <w:t>группой);</w:t>
            </w:r>
          </w:p>
          <w:p w:rsidR="002E28AF" w:rsidRDefault="00090914">
            <w:pPr>
              <w:pStyle w:val="TableParagraph"/>
              <w:spacing w:before="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решение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6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Самоконтроль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самоконтроля,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самомотивации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рефлексии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59"/>
              <w:jc w:val="both"/>
              <w:rPr>
                <w:sz w:val="28"/>
              </w:rPr>
            </w:pPr>
            <w:r>
              <w:rPr>
                <w:sz w:val="28"/>
              </w:rPr>
              <w:t>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</w:tr>
      <w:tr w:rsidR="002E28AF">
        <w:trPr>
          <w:trHeight w:val="327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78" w:lineRule="auto"/>
              <w:ind w:left="62" w:right="1272"/>
              <w:jc w:val="bot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изменения;</w:t>
            </w:r>
          </w:p>
          <w:p w:rsidR="002E28AF" w:rsidRDefault="00090914">
            <w:pPr>
              <w:pStyle w:val="TableParagraph"/>
              <w:spacing w:before="0" w:line="256" w:lineRule="auto"/>
              <w:ind w:left="62" w:right="58"/>
              <w:jc w:val="both"/>
              <w:rPr>
                <w:sz w:val="28"/>
              </w:rPr>
            </w:pPr>
            <w:r>
              <w:rPr>
                <w:sz w:val="28"/>
              </w:rPr>
      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      </w:r>
          </w:p>
          <w:p w:rsidR="002E28AF" w:rsidRDefault="00090914">
            <w:pPr>
              <w:pStyle w:val="TableParagraph"/>
              <w:tabs>
                <w:tab w:val="left" w:pos="1573"/>
                <w:tab w:val="left" w:pos="2944"/>
                <w:tab w:val="left" w:pos="4670"/>
                <w:tab w:val="left" w:pos="6855"/>
              </w:tabs>
              <w:spacing w:before="0" w:line="256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причины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достижения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(недостижения)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>деятельности, давать оценку приобретенному опыту, уметь находить позитивное в произошедшей ситуации; оценивать</w:t>
            </w:r>
          </w:p>
          <w:p w:rsidR="002E28AF" w:rsidRDefault="00090914">
            <w:pPr>
              <w:pStyle w:val="TableParagraph"/>
              <w:spacing w:before="4"/>
              <w:ind w:left="62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условиям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Эмоциональный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</w:t>
            </w:r>
          </w:p>
        </w:tc>
      </w:tr>
      <w:tr w:rsidR="002E28AF">
        <w:trPr>
          <w:trHeight w:val="229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0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Различать,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эмоциями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эмоциями других;</w:t>
            </w:r>
          </w:p>
          <w:p w:rsidR="002E28AF" w:rsidRDefault="00090914">
            <w:pPr>
              <w:pStyle w:val="TableParagraph"/>
              <w:spacing w:before="0" w:line="319" w:lineRule="exact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эмоций;</w:t>
            </w:r>
          </w:p>
          <w:p w:rsidR="002E28AF" w:rsidRDefault="00090914">
            <w:pPr>
              <w:pStyle w:val="TableParagraph"/>
              <w:spacing w:before="27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намерения другого;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регулировать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эмоций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</w:tc>
      </w:tr>
      <w:tr w:rsidR="002E28AF">
        <w:trPr>
          <w:trHeight w:val="193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302" w:line="264" w:lineRule="auto"/>
              <w:ind w:left="62" w:right="56"/>
              <w:jc w:val="both"/>
              <w:rPr>
                <w:sz w:val="28"/>
              </w:rPr>
            </w:pPr>
            <w:r>
              <w:rPr>
                <w:sz w:val="28"/>
              </w:rPr>
              <w:t>Осознанно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мнению;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признавать свое право на ошибку и такое же право другого; принимать себя и других, не осуждая; открытость себе и другим;</w:t>
            </w:r>
          </w:p>
          <w:p w:rsidR="002E28AF" w:rsidRDefault="00090914">
            <w:pPr>
              <w:pStyle w:val="TableParagraph"/>
              <w:spacing w:before="15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невозможность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вокруг</w:t>
            </w:r>
          </w:p>
        </w:tc>
      </w:tr>
    </w:tbl>
    <w:p w:rsidR="002E28AF" w:rsidRDefault="002E28AF">
      <w:pPr>
        <w:pStyle w:val="a3"/>
        <w:spacing w:before="45"/>
        <w:rPr>
          <w:b/>
        </w:rPr>
      </w:pPr>
    </w:p>
    <w:p w:rsidR="002E28AF" w:rsidRDefault="00090914">
      <w:pPr>
        <w:pStyle w:val="a3"/>
        <w:spacing w:before="0"/>
        <w:ind w:right="124"/>
        <w:jc w:val="right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2E28AF" w:rsidRDefault="002E28AF">
      <w:pPr>
        <w:pStyle w:val="a3"/>
        <w:jc w:val="right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40424E" w:rsidRDefault="0040424E">
      <w:pPr>
        <w:pStyle w:val="1"/>
        <w:spacing w:before="64" w:line="271" w:lineRule="auto"/>
        <w:ind w:left="912" w:hanging="476"/>
      </w:pPr>
    </w:p>
    <w:p w:rsidR="0040424E" w:rsidRDefault="0040424E" w:rsidP="0040424E">
      <w:pPr>
        <w:pStyle w:val="1"/>
        <w:spacing w:before="64" w:line="271" w:lineRule="auto"/>
        <w:ind w:left="912" w:hanging="476"/>
        <w:jc w:val="right"/>
      </w:pPr>
      <w:r>
        <w:t>Приложение №2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Default="00320A60" w:rsidP="0040424E">
      <w:pPr>
        <w:pStyle w:val="1"/>
        <w:spacing w:before="64" w:line="271" w:lineRule="auto"/>
        <w:ind w:left="912" w:hanging="476"/>
        <w:jc w:val="right"/>
      </w:pPr>
    </w:p>
    <w:p w:rsidR="002E28AF" w:rsidRDefault="00090914">
      <w:pPr>
        <w:pStyle w:val="1"/>
        <w:spacing w:before="64" w:line="271" w:lineRule="auto"/>
        <w:ind w:left="912" w:hanging="476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освоения основной образовательной программы основного общего образования</w:t>
      </w:r>
    </w:p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 w:line="259" w:lineRule="auto"/>
              <w:ind w:left="182" w:firstLine="6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31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требования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базового уровня освоения основной образовательной программы</w:t>
            </w:r>
          </w:p>
          <w:p w:rsidR="002E28AF" w:rsidRDefault="00090914">
            <w:pPr>
              <w:pStyle w:val="TableParagraph"/>
              <w:spacing w:before="1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174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 речевой деятельности (говорения и аудирования, чтения и</w:t>
            </w:r>
          </w:p>
          <w:p w:rsidR="002E28AF" w:rsidRDefault="00090914">
            <w:pPr>
              <w:pStyle w:val="TableParagraph"/>
              <w:spacing w:before="5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письма);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 числе общения при помощи современных средств устной и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коммуникации):</w:t>
            </w:r>
          </w:p>
        </w:tc>
      </w:tr>
      <w:tr w:rsidR="002E28AF">
        <w:trPr>
          <w:trHeight w:val="22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78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 жизненных наблюдений, личных впечатлений, чтения</w:t>
            </w:r>
          </w:p>
          <w:p w:rsidR="002E28AF" w:rsidRDefault="00090914">
            <w:pPr>
              <w:pStyle w:val="TableParagraph"/>
              <w:spacing w:line="278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учебнонаучной,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научно-популярной </w:t>
            </w:r>
            <w:r>
              <w:rPr>
                <w:spacing w:val="-2"/>
                <w:sz w:val="28"/>
              </w:rPr>
              <w:t>литературы:</w:t>
            </w:r>
          </w:p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монолог-описание;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монолог-рассуждение;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монологповествование;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сообщением</w:t>
            </w:r>
          </w:p>
        </w:tc>
      </w:tr>
      <w:tr w:rsidR="002E28AF">
        <w:trPr>
          <w:trHeight w:val="1400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 мнениями, запрос информации, сообщение информации (создание не менее шести реплик); обсуждение и чёткая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формулировка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2E28AF">
        <w:trPr>
          <w:trHeight w:val="1398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овладение различными видами аудирования (выборочным, детальным,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ознакомительным)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учебно-научных,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художественных, публицистических текстов различных функциональносмысловых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(просмотровым,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ознакомительным,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изучающим,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поисковым)</w:t>
            </w:r>
          </w:p>
        </w:tc>
      </w:tr>
      <w:tr w:rsidR="002E28AF">
        <w:trPr>
          <w:trHeight w:val="251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4" w:line="278" w:lineRule="auto"/>
              <w:ind w:left="148" w:right="466"/>
              <w:rPr>
                <w:sz w:val="28"/>
              </w:rPr>
            </w:pPr>
            <w:r>
              <w:rPr>
                <w:sz w:val="28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</w:p>
          <w:p w:rsidR="002E28AF" w:rsidRDefault="00090914">
            <w:pPr>
              <w:pStyle w:val="TableParagraph"/>
              <w:spacing w:before="0" w:line="293" w:lineRule="exact"/>
              <w:ind w:left="148"/>
              <w:rPr>
                <w:sz w:val="28"/>
              </w:rPr>
            </w:pP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7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ответов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подробная,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сжатая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форме содержания текста</w:t>
            </w:r>
          </w:p>
        </w:tc>
      </w:tr>
      <w:tr w:rsidR="002E28AF">
        <w:trPr>
          <w:trHeight w:val="209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овладение умениями информационной переработки прослушанного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текста (простого, сложного; назывного, вопросного, тезисного) с целью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форме; выделение главной и второстепенной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скрытой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527"/>
              <w:rPr>
                <w:sz w:val="28"/>
              </w:rPr>
            </w:pPr>
            <w:r>
              <w:rPr>
                <w:sz w:val="28"/>
              </w:rPr>
              <w:t>представление содержания прослушанного или прочитанного учебно-научного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 содержания таблицы, схемы в виде текста; комментирование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209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86"/>
              <w:rPr>
                <w:sz w:val="28"/>
              </w:rPr>
            </w:pPr>
            <w:r>
              <w:rPr>
                <w:sz w:val="28"/>
              </w:rPr>
              <w:t>передача в устной или письменной форме содержания прослушанных или прочитанных текстов различных функционально-смысловых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(повествование,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62"/>
              <w:rPr>
                <w:sz w:val="28"/>
              </w:rPr>
            </w:pPr>
            <w:r>
              <w:rPr>
                <w:sz w:val="28"/>
              </w:rPr>
              <w:t>описание,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рассуждение-доказательство,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рассуждение-объяснение, рассуждение-размышление) с заданной степенью свёрнутости: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подробное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(исходный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280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708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слов),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сжатое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(исходный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объёмом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слов)</w:t>
            </w:r>
          </w:p>
        </w:tc>
      </w:tr>
      <w:tr w:rsidR="002E28AF">
        <w:trPr>
          <w:trHeight w:val="704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объёмом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63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5"/>
              <w:rPr>
                <w:sz w:val="28"/>
              </w:rPr>
            </w:pPr>
            <w:r>
              <w:rPr>
                <w:sz w:val="28"/>
              </w:rPr>
              <w:t>извлечение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осмысление и оперирование ею, свободное пользование лингвистическими словарями, справочной литературой, в том числе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информационно-справочными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  <w:tr w:rsidR="002E28AF">
        <w:trPr>
          <w:trHeight w:val="4180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63"/>
              <w:rPr>
                <w:sz w:val="28"/>
              </w:rPr>
            </w:pPr>
            <w:r>
              <w:rPr>
                <w:sz w:val="28"/>
              </w:rPr>
              <w:t>создание письменных текстов различных стилей и функционально-смысловых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(повествование, описание, рассуждение: рассуждение-доказательство, рассуждение-объяснение,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рассуждение-размышление)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основной мысли; цельность и относительная законченность;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последовательность изложения (развёртывание содержания в зависимости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выделения абзацев в тексте; наличие грамматической связи предложений в тексте;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логичность;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 создания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2E28AF" w:rsidRDefault="00090914">
            <w:pPr>
              <w:pStyle w:val="TableParagraph"/>
              <w:spacing w:before="0" w:line="319" w:lineRule="exact"/>
              <w:ind w:left="1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коммуникативным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замыслом</w:t>
            </w:r>
          </w:p>
        </w:tc>
      </w:tr>
      <w:tr w:rsidR="002E28AF">
        <w:trPr>
          <w:trHeight w:val="244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2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современного русского литературного языка; понимание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успехов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неудач;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корректировка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9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единицах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категориях;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единиц; освоение базовых понятий лингвистики:</w:t>
            </w:r>
          </w:p>
        </w:tc>
      </w:tr>
    </w:tbl>
    <w:p w:rsidR="002E28AF" w:rsidRDefault="002E28AF">
      <w:pPr>
        <w:pStyle w:val="TableParagraph"/>
        <w:spacing w:line="348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фонетических признаков; распознавание звуков речи по заданным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характеристикам;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66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морфем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словах;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морфем</w:t>
            </w:r>
          </w:p>
        </w:tc>
      </w:tr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словообразования;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построение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словообразовательной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цепочки,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производящей основ</w:t>
            </w:r>
          </w:p>
        </w:tc>
      </w:tr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способами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(использование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словаря,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словарей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синонимов, антонимов; установление значения слова по контексту)</w:t>
            </w:r>
          </w:p>
        </w:tc>
      </w:tr>
      <w:tr w:rsidR="002E28AF">
        <w:trPr>
          <w:trHeight w:val="708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однозначных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многозначных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омонимов,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синонимов,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антонимов;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4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происхождения,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принадлежности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пассивному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запасу,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сферы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400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употребления (архаизмы, историзмы, неологизмы, заимствованная лексика, профессионализмы, канцеляризмы, диалектизмы,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жаргонизмы,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разговорная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лексика);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стилистической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окраски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по значению и основным грамматическим признакам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</w:p>
          <w:p w:rsidR="002E28AF" w:rsidRDefault="00090914">
            <w:pPr>
              <w:pStyle w:val="TableParagraph"/>
              <w:spacing w:before="1"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глаголов,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числительных,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местоимений,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наречий,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предлогов, союзов, частиц, междометий, звукоподражательных слов,</w:t>
            </w:r>
          </w:p>
          <w:p w:rsidR="002E28AF" w:rsidRDefault="00090914">
            <w:pPr>
              <w:pStyle w:val="TableParagraph"/>
              <w:spacing w:before="5"/>
              <w:ind w:left="148"/>
              <w:rPr>
                <w:sz w:val="28"/>
              </w:rPr>
            </w:pPr>
            <w:r>
              <w:rPr>
                <w:sz w:val="28"/>
              </w:rPr>
              <w:t>причастий,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деепричастий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подчинительной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словосочетании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(согласование,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примыкание)</w:t>
            </w:r>
          </w:p>
        </w:tc>
      </w:tr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основных видов словосочетаний по морфологическим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(именные,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глагольные,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наречные)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неосложненных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простых предложений, осложнённых однородными членами, включая предложения с обобщающим словом при однородных членах, обособленными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уточняющими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обращением,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вводными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вставными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конструкциями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244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63"/>
              <w:rPr>
                <w:sz w:val="28"/>
              </w:rPr>
            </w:pPr>
            <w:r>
              <w:rPr>
                <w:sz w:val="28"/>
              </w:rPr>
              <w:t>распознавание предложений по цели высказывания (повествовательные,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побудительные,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вопросительные),</w:t>
            </w:r>
          </w:p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эмоциональной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(восклицательные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невосклицательные), количеству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наличию главных членов (двусоставные и односоставные), наличию второстепенных членов (распространённые и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нераспространённые);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неполных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(назывные,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определённо-личные,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неопределённо-личные,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безличные)</w:t>
            </w:r>
          </w:p>
        </w:tc>
      </w:tr>
      <w:tr w:rsidR="002E28AF">
        <w:trPr>
          <w:trHeight w:val="1399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подлежащего, сказуемого разных видов (простого глагольного, составного глагольного, составного именного), второстепенных членов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(определения,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дополнения,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обстоятельства)</w:t>
            </w:r>
          </w:p>
        </w:tc>
      </w:tr>
      <w:tr w:rsidR="002E28AF">
        <w:trPr>
          <w:trHeight w:val="1748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72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(сложносочинённых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сложноподчинённых)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 разными видами связи; сложноподчинённых предложений с</w:t>
            </w:r>
          </w:p>
          <w:p w:rsidR="002E28AF" w:rsidRDefault="00090914">
            <w:pPr>
              <w:pStyle w:val="TableParagraph"/>
              <w:spacing w:before="1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несколькими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однородным,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неоднородным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3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последовательным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подчинением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придаточных)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частями</w:t>
            </w:r>
          </w:p>
        </w:tc>
      </w:tr>
      <w:tr w:rsidR="002E28AF">
        <w:trPr>
          <w:trHeight w:val="1341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37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видов сложноподчинённых предложений (определительные,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изъяснительные,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обстоятельственные: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времени,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уступки,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следствия,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цели)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подчинительных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сложноподчинённых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формирование умений проведения различных видов анализа 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многоаспектного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текста:</w:t>
            </w:r>
          </w:p>
        </w:tc>
      </w:tr>
      <w:tr w:rsidR="002E28AF">
        <w:trPr>
          <w:trHeight w:val="356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фонетического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60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3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3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морфемного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словообразовательного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морфологического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орфографического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 синтаксической роли самостоятельных частей речи в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соответствия основным признакам (наличия темы, главной мысли,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грамматической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относительной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законченности)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композиционных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микротем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абзацев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фрагменте</w:t>
            </w:r>
          </w:p>
        </w:tc>
      </w:tr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3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3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точки</w:t>
            </w:r>
          </w:p>
          <w:p w:rsidR="002E28AF" w:rsidRDefault="00090914">
            <w:pPr>
              <w:pStyle w:val="TableParagraph"/>
              <w:spacing w:before="0" w:line="35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типу речи и функциональной разновидности языка</w:t>
            </w:r>
          </w:p>
        </w:tc>
      </w:tr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языковых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(фонетических,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лексических, морфологических, синтаксических)</w:t>
            </w:r>
          </w:p>
        </w:tc>
      </w:tr>
      <w:tr w:rsidR="002E28AF">
        <w:trPr>
          <w:trHeight w:val="174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овладение основными нормами современного русского литературного языка (орфоэпическими, лексическими, грамматическими,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пунктуационными,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стилистическими),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речевой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практике: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орфоэпических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(морфологических)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соблюдение основных грамматических (синтаксических) норм: употребление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собирательных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числительных;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употребление предлогов -из- и </w:t>
            </w:r>
            <w:r>
              <w:rPr>
                <w:i/>
                <w:sz w:val="28"/>
              </w:rPr>
              <w:t xml:space="preserve">-с-; -в-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-на- </w:t>
            </w:r>
            <w:r>
              <w:rPr>
                <w:sz w:val="28"/>
              </w:rPr>
              <w:t>в составе словосочетаний;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согласование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выраженным</w:t>
            </w:r>
          </w:p>
        </w:tc>
      </w:tr>
      <w:tr w:rsidR="002E28AF">
        <w:trPr>
          <w:trHeight w:val="3244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словосочетанием,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сложносокращёнными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словами;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</w:t>
            </w:r>
          </w:p>
          <w:p w:rsidR="002E28AF" w:rsidRDefault="00090914">
            <w:pPr>
              <w:pStyle w:val="TableParagraph"/>
              <w:spacing w:before="0"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выраженным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словосочетанием, сложносокращёнными</w:t>
            </w:r>
          </w:p>
          <w:p w:rsidR="002E28AF" w:rsidRDefault="00090914">
            <w:pPr>
              <w:pStyle w:val="TableParagraph"/>
              <w:spacing w:before="3" w:line="259" w:lineRule="auto"/>
              <w:ind w:left="148" w:right="120"/>
              <w:jc w:val="both"/>
              <w:rPr>
                <w:sz w:val="28"/>
              </w:rPr>
            </w:pPr>
            <w:r>
              <w:rPr>
                <w:sz w:val="28"/>
              </w:rPr>
              <w:t>словами,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меньшинство,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количественными сочетаниями;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прямой и косвенной речью, сложных предложений разных видов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52"/>
        <w:gridCol w:w="8244"/>
      </w:tblGrid>
      <w:tr w:rsidR="002E28AF">
        <w:trPr>
          <w:trHeight w:val="212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4"/>
              <w:ind w:left="148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(речевых)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норм:</w:t>
            </w:r>
          </w:p>
          <w:p w:rsidR="002E28AF" w:rsidRDefault="00090914">
            <w:pPr>
              <w:pStyle w:val="TableParagraph"/>
              <w:spacing w:before="48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3-го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смыслом предшествующего текста; различать созвучные причастия и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(висящий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висячий,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горящий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горячий); употребление имён существительных с предлогами в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грамматическим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других.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52"/>
              <w:rPr>
                <w:sz w:val="28"/>
              </w:rPr>
            </w:pPr>
            <w:r>
              <w:rPr>
                <w:sz w:val="28"/>
              </w:rPr>
              <w:t>соблюдение основных орфографических норм: правописание согласных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морфем;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заглавной и строчной букв, графических сокращений слов; слитные,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дефисные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7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норм: знаки препинания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неосложнённом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простом осложнённом предложении, в сложном предложении,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чужой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редактирование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целью</w:t>
            </w:r>
          </w:p>
          <w:p w:rsidR="002E28AF" w:rsidRDefault="00090914">
            <w:pPr>
              <w:pStyle w:val="TableParagraph"/>
              <w:spacing w:before="7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совершенствования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65"/>
        <w:rPr>
          <w:b/>
        </w:rPr>
      </w:pPr>
    </w:p>
    <w:p w:rsidR="002E28AF" w:rsidRDefault="0040424E" w:rsidP="00320A60">
      <w:pPr>
        <w:pStyle w:val="a3"/>
        <w:spacing w:before="0"/>
        <w:jc w:val="right"/>
        <w:rPr>
          <w:b/>
          <w:spacing w:val="-10"/>
        </w:rPr>
      </w:pPr>
      <w:r w:rsidRPr="00320A60">
        <w:rPr>
          <w:b/>
        </w:rPr>
        <w:t>Приложение №</w:t>
      </w:r>
      <w:r w:rsidR="00090914" w:rsidRPr="00320A60">
        <w:rPr>
          <w:b/>
          <w:spacing w:val="-7"/>
        </w:rPr>
        <w:t xml:space="preserve"> </w:t>
      </w:r>
      <w:r w:rsidR="00090914" w:rsidRPr="00320A60">
        <w:rPr>
          <w:b/>
          <w:spacing w:val="-10"/>
        </w:rPr>
        <w:t>3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Pr="00320A60" w:rsidRDefault="00320A60" w:rsidP="00320A60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65" w:after="45"/>
        <w:ind w:left="626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содержания,</w:t>
      </w:r>
      <w:r>
        <w:rPr>
          <w:spacing w:val="-7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rPr>
          <w:spacing w:val="-2"/>
        </w:rPr>
        <w:t>языку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жизненных наблюдений, чтения научно-учебной, художественной и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научнопопулярной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Монолог-описание,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монолог-повествование,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монолог-рассуждение;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лингвистическую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сообщением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Создание устных высказываний разной коммуникативной направленности в зависимости от темы и условий общения, с 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изменением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рассказчика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Подробное,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сжатое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изменением лица рассказчика</w:t>
            </w:r>
          </w:p>
        </w:tc>
      </w:tr>
      <w:tr w:rsidR="002E28AF">
        <w:trPr>
          <w:trHeight w:val="67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лингвистические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671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Сочинения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читательского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сочиненияминиатюры)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детальное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изучающее,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просмотровое,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поисковое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Текст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7" w:line="235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Смысловой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композиционных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микротем и абзацев, способов и средств связи предложений в тексте;</w:t>
            </w:r>
          </w:p>
          <w:p w:rsidR="002E28AF" w:rsidRDefault="00090914">
            <w:pPr>
              <w:pStyle w:val="TableParagraph"/>
              <w:spacing w:before="58"/>
              <w:ind w:left="13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Композиционная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Абзац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композиционно-смысловые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 xml:space="preserve">однокоренные слова, синонимы, антонимы, личные местоимения, повтор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(обобщение)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второстепенная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информация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конспект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2511"/>
                <w:tab w:val="left" w:pos="4255"/>
                <w:tab w:val="left" w:pos="5358"/>
                <w:tab w:val="left" w:pos="6977"/>
                <w:tab w:val="left" w:pos="8764"/>
              </w:tabs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переработка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извлечение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лингвистических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словарей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книгой,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лингвистическими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Разговорная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379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Официально-деловой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Публицистический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Сочетание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разновидностей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Фонетика.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потоке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фонетической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транскрипции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Слог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Ударение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Фонетический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Лексикология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способы толкования лексического значения слова (подбор однокоренных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антонимов);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 разъяснения значения слова (по контексту, с помощью толкового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словаря)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однозначные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многозначные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Прямое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Тематические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Синонимы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Антонимы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Омонимы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Паронимы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происхождения: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исконно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заимствованные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пассивному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запасу: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неологизмы,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устаревшие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(историзмы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архаизмы)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Лексика русского языка с точки зрения сферы употребления: общеупотребительная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ограниченного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z w:val="28"/>
              </w:rPr>
              <w:t>(диалектизмы,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термины,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профессионализмы,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жаргонизмы)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пласты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лексики: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стилистически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нейтральная,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высокая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сниженная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Фразеологизмы.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Лексический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Морфемика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минимальная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(корень,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приставка,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нулём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звука)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Морфемный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Словообразование</w:t>
            </w:r>
          </w:p>
        </w:tc>
      </w:tr>
    </w:tbl>
    <w:p w:rsidR="002E28AF" w:rsidRDefault="002E28AF">
      <w:pPr>
        <w:pStyle w:val="a3"/>
        <w:spacing w:before="117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Формообразующие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словообразующие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морфемы.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Производящая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(приставочный, суффиксальный, приставочно-суффиксальный, бессуффиксный,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сложение,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другую)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Словообразовательный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грамматики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служебные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существительное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Лексико-грамматические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значению, имена существительные собственные и нарицательные; имена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одушевлённые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неодушевлённые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существительного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рода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существительные,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единственного</w:t>
            </w:r>
            <w:r>
              <w:rPr>
                <w:spacing w:val="-5"/>
                <w:sz w:val="28"/>
              </w:rPr>
              <w:t xml:space="preserve"> или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множественного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Разносклоняемые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существительные.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Несклоняемые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Качественные,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относительные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возвратные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невозвратные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Инфинитив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инфинитива,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настоящего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простого)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Спряжение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Переходные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непереходные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Разноспрягаемые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Безличные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Изъявительное,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повелительное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наклонения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числительное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числительного.</w:t>
            </w:r>
            <w:r>
              <w:rPr>
                <w:spacing w:val="-2"/>
                <w:sz w:val="28"/>
              </w:rPr>
              <w:t xml:space="preserve"> Синтаксические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значению: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(целые,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z w:val="28"/>
              </w:rPr>
              <w:t>дробные,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числительные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местоимения.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Синтаксические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местоимений: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возвратное,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вопросительные,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относительные,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указательные,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притяжательные,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неопределённые, отрицательные, определительные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Действительные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страдательные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Полные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Синтаксическая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Деепричастный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значению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Простая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составная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превосходной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степеней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сравнения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Предлог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происхождению: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непроизводные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Союз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</w:tc>
      </w:tr>
    </w:tbl>
    <w:p w:rsidR="002E28AF" w:rsidRDefault="002E28AF">
      <w:pPr>
        <w:pStyle w:val="a3"/>
        <w:spacing w:before="125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подчинительные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Одиночные,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повторяющиеся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Частица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4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употреблению:</w:t>
            </w:r>
            <w:r>
              <w:rPr>
                <w:spacing w:val="-2"/>
                <w:sz w:val="28"/>
              </w:rPr>
              <w:t xml:space="preserve"> формообразующие,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отрицательные,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модальные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Междометия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звукоподражательные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Междометия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(выражающие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побуждающие к действию, этикетные междометия); междометия производные и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непроизводные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междометий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Звукоподражательные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Омонимия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4.19.1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омонимия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4.19.2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омонимов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морфологическим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слова: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глагольные,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наречные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999"/>
                <w:tab w:val="left" w:pos="3183"/>
                <w:tab w:val="left" w:pos="4037"/>
                <w:tab w:val="left" w:pos="4783"/>
                <w:tab w:val="left" w:pos="5121"/>
                <w:tab w:val="left" w:pos="7309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подчинительной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словосочетании: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согласование,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управление,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примыкание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112"/>
                <w:tab w:val="left" w:pos="3026"/>
                <w:tab w:val="left" w:pos="3629"/>
                <w:tab w:val="left" w:pos="4505"/>
                <w:tab w:val="left" w:pos="6506"/>
              </w:tabs>
              <w:spacing w:before="0"/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цели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высказывания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(повествовательные,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вопросительные,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побудительные)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(восклицательные,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невосклицательные)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(простые,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сложные)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(двусоставные,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односоставные)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287"/>
                <w:tab w:val="left" w:pos="3376"/>
                <w:tab w:val="left" w:pos="4152"/>
                <w:tab w:val="left" w:pos="5704"/>
                <w:tab w:val="left" w:pos="8138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наличию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второстепенных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членов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(распространённые,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нераспространённые)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неполные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Подлежащее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сказуемое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подлежащего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составное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именное)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Второстепенные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</w:tbl>
    <w:p w:rsidR="002E28AF" w:rsidRDefault="002E28AF">
      <w:pPr>
        <w:pStyle w:val="a3"/>
        <w:spacing w:before="124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Второстепенные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несогласованные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Дополнение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Дополнения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Обстоятельство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обстоятельств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(места,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действия,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уступки)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Односоставные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026"/>
                <w:tab w:val="left" w:pos="3070"/>
                <w:tab w:val="left" w:pos="4977"/>
                <w:tab w:val="left" w:pos="6441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односоставных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назывные,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определённо-личные,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неопределённо-личные,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обобщённо-личные,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осложнённое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неоднородные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Обособление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Виды обособленных членов предложения (обособленные определения, обособленные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приложения,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обособленные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обстоятельства,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обособленные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дополнения)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Уточняющие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пояснительные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присоединительные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Обращение.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Распространенное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нераспространённое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Вводные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(вводные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значением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 w:right="165"/>
              <w:rPr>
                <w:sz w:val="28"/>
              </w:rPr>
            </w:pPr>
            <w:r>
              <w:rPr>
                <w:sz w:val="28"/>
              </w:rPr>
              <w:t>различной степени уверенности, различных чувств, источника сообщения,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мыслей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мыслей)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Омонимия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Вставные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сложносочинённого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придаточная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Союзы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смысловых отношений между главной и придаточной частями, структуре,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</w:tbl>
    <w:p w:rsidR="002E28AF" w:rsidRDefault="002E28AF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придаточными.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 w:right="484"/>
              <w:rPr>
                <w:sz w:val="28"/>
              </w:rPr>
            </w:pPr>
            <w:r>
              <w:rPr>
                <w:sz w:val="28"/>
              </w:rPr>
              <w:t>Однородное,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неоднородное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подчинение придаточных частей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Смысловые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сложного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Цитирование.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Цитирование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Диалог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синонимия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простых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простых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союзных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речью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орфоэпические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литературного языка: свойства русского ударения; нормы произношения и нормы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4528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53"/>
              <w:rPr>
                <w:sz w:val="28"/>
              </w:rPr>
            </w:pPr>
            <w:r>
              <w:rPr>
                <w:sz w:val="28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роль в овладении словарным богатством родного языка; употребление местоимений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том числе местоимения 3-го лица в соответствии со смыслом</w:t>
            </w:r>
          </w:p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предшествующего текста (устранение двусмысленности, неточности); созвучные причастия и имена прилагательные (висящий и висячий, горящий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горячий);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предлогов,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соответствии с их значением и стилистическими особенностями; употребление союзов в речи в соответствии с их значением и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стилистическими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3"/>
              <w:ind w:left="132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стилистической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окраской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грамматические (морфологические) нормы современного русского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 речи; правильное образование форм имён числительных; нормы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грамматические (синтаксические) нормы современного русского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собирательных имён числительных;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видо-временная соотнесённость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глагольных форм в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тексте;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-ся;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7656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причастий в словосочетаниях типа "причастие + существительное"; правильное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одиночными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деепричастными оборотами; нормы употребления имён существительных и местоимений с предлогами; правильное</w:t>
            </w:r>
          </w:p>
          <w:p w:rsidR="002E28AF" w:rsidRDefault="00090914">
            <w:pPr>
              <w:pStyle w:val="TableParagraph"/>
              <w:spacing w:before="0" w:line="259" w:lineRule="auto"/>
              <w:ind w:left="132" w:right="484"/>
              <w:rPr>
                <w:i/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-из-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-с-,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-в-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-на-;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образование предложно-падежных форм с предлогами </w:t>
            </w:r>
            <w:r>
              <w:rPr>
                <w:i/>
                <w:sz w:val="28"/>
              </w:rPr>
              <w:t>по, благодаря, согласно,</w:t>
            </w:r>
          </w:p>
          <w:p w:rsidR="002E28AF" w:rsidRDefault="00090914">
            <w:pPr>
              <w:pStyle w:val="TableParagraph"/>
              <w:spacing w:before="0" w:line="259" w:lineRule="auto"/>
              <w:ind w:left="132" w:right="165"/>
              <w:rPr>
                <w:sz w:val="28"/>
              </w:rPr>
            </w:pPr>
            <w:r>
              <w:rPr>
                <w:i/>
                <w:sz w:val="28"/>
              </w:rPr>
              <w:t xml:space="preserve">вопреки, наперерез; </w:t>
            </w:r>
            <w:r>
              <w:rPr>
                <w:sz w:val="28"/>
              </w:rPr>
              <w:t>нормы построения словосочетаний; нормы построения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подлежащим, выраженным словосочетанием, сложносокращёнными словами, словами большинство и меньшинство, количественными</w:t>
            </w:r>
          </w:p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сочетаниями;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членами, связанными двойными союзами </w:t>
            </w:r>
            <w:r>
              <w:rPr>
                <w:i/>
                <w:sz w:val="28"/>
              </w:rPr>
              <w:t xml:space="preserve">не только... но и, как... так и; </w:t>
            </w:r>
            <w:r>
              <w:rPr>
                <w:sz w:val="28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rPr>
                <w:sz w:val="28"/>
              </w:rPr>
            </w:pPr>
            <w:r>
              <w:rPr>
                <w:sz w:val="28"/>
              </w:rPr>
              <w:t>сложносочинённого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</w:t>
            </w:r>
          </w:p>
          <w:p w:rsidR="002E28AF" w:rsidRDefault="00090914">
            <w:pPr>
              <w:pStyle w:val="TableParagraph"/>
              <w:spacing w:before="24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сложноподчинённого предложения, место придаточного определительного в сложноподчинённом предложении; построение сложноподчинённого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придаточным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изъяснительным, присоединённым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чтобы,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какой,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который;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косвенной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речью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"орфограмма".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небуквенные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орфограммы</w:t>
            </w:r>
          </w:p>
        </w:tc>
      </w:tr>
      <w:tr w:rsidR="002E28AF">
        <w:trPr>
          <w:trHeight w:val="313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237"/>
              <w:rPr>
                <w:i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корней с безударными проверяемыми, непроверяемыми и чередующимися </w:t>
            </w:r>
            <w:r>
              <w:rPr>
                <w:i/>
                <w:sz w:val="28"/>
              </w:rPr>
              <w:t>(- лаг//-лож-; -раст-//-ращ-//-рос-; -гар-//-гор-; -зар-//-зор-; -клан-//-клон-;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скак-//-скоч-;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-бер-//-бир-;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-блест-//-блист-;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-дер-//-дир-;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-жег-//-жиг-</w:t>
            </w:r>
            <w:r>
              <w:rPr>
                <w:i/>
                <w:spacing w:val="-10"/>
                <w:sz w:val="28"/>
              </w:rPr>
              <w:t>;</w:t>
            </w:r>
          </w:p>
          <w:p w:rsidR="002E28AF" w:rsidRDefault="00090914">
            <w:pPr>
              <w:pStyle w:val="TableParagraph"/>
              <w:spacing w:before="26" w:line="259" w:lineRule="auto"/>
              <w:ind w:left="132"/>
              <w:rPr>
                <w:sz w:val="28"/>
              </w:rPr>
            </w:pPr>
            <w:r>
              <w:rPr>
                <w:i/>
                <w:sz w:val="28"/>
              </w:rPr>
              <w:t xml:space="preserve">мер-//-мир-; -пер-//-пир-; -стел-//-стил-; -тер-//-тир-; -кас-//-кос) </w:t>
            </w:r>
            <w:r>
              <w:rPr>
                <w:sz w:val="28"/>
              </w:rPr>
              <w:t xml:space="preserve">гласными; правописание корней с проверяемыми, непроверяемыми, непроизносимыми согласными; правописание </w:t>
            </w:r>
            <w:r>
              <w:rPr>
                <w:i/>
                <w:sz w:val="28"/>
              </w:rPr>
              <w:t xml:space="preserve">ё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>после шипящих в корне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 гласных и согласных в приставке слова: правописание неизменяемых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приставок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приставок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i/>
                <w:sz w:val="28"/>
              </w:rPr>
              <w:t>-з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(-с);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приставках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пре-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при-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ъ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приставок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279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379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  <w:p w:rsidR="002E28AF" w:rsidRDefault="00090914">
            <w:pPr>
              <w:pStyle w:val="TableParagraph"/>
              <w:spacing w:before="26" w:line="256" w:lineRule="auto"/>
              <w:ind w:left="132" w:right="53"/>
              <w:rPr>
                <w:sz w:val="28"/>
              </w:rPr>
            </w:pPr>
            <w:r>
              <w:rPr>
                <w:sz w:val="28"/>
              </w:rPr>
              <w:t>речи: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ц;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(ё)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существительных;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чик-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5" w:line="259" w:lineRule="auto"/>
              <w:ind w:left="132" w:right="165"/>
              <w:rPr>
                <w:sz w:val="28"/>
              </w:rPr>
            </w:pPr>
            <w:r>
              <w:rPr>
                <w:i/>
                <w:sz w:val="28"/>
              </w:rPr>
              <w:t xml:space="preserve">-щик-; -ек-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-ик- (-чик-) </w:t>
            </w:r>
            <w:r>
              <w:rPr>
                <w:sz w:val="28"/>
              </w:rPr>
              <w:t xml:space="preserve">имён существительных;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ц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суффиксов </w:t>
            </w:r>
            <w:r>
              <w:rPr>
                <w:i/>
                <w:sz w:val="28"/>
              </w:rPr>
              <w:t xml:space="preserve">-ова-, -ева-, -ыва-, -ива; </w:t>
            </w:r>
            <w:r>
              <w:rPr>
                <w:sz w:val="28"/>
              </w:rPr>
              <w:t>правописание гласной перед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суффиксом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-л-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суффиксов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-к-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-ск-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1401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4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прилагательных;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правописание гласных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причастий; 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деепричастий;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суффиксов </w:t>
            </w:r>
            <w:r>
              <w:rPr>
                <w:i/>
                <w:sz w:val="28"/>
              </w:rPr>
              <w:t xml:space="preserve">-а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-о </w:t>
            </w:r>
            <w:r>
              <w:rPr>
                <w:sz w:val="28"/>
              </w:rPr>
              <w:t xml:space="preserve">наречий с приставками </w:t>
            </w:r>
            <w:r>
              <w:rPr>
                <w:i/>
                <w:sz w:val="28"/>
              </w:rPr>
              <w:t>из-, до-, с-, в-, на-, за;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наречий </w:t>
            </w:r>
            <w:r>
              <w:rPr>
                <w:i/>
                <w:sz w:val="28"/>
              </w:rPr>
              <w:t>-о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шипящих</w:t>
            </w:r>
          </w:p>
        </w:tc>
      </w:tr>
      <w:tr w:rsidR="002E28AF">
        <w:trPr>
          <w:trHeight w:val="279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(ё)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 xml:space="preserve">ц </w:t>
            </w:r>
            <w:r>
              <w:rPr>
                <w:sz w:val="28"/>
              </w:rPr>
              <w:t xml:space="preserve">в окончаниях имён существительных; правописание безударных окончаний имён прилагательных;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 xml:space="preserve">ц </w:t>
            </w:r>
            <w:r>
              <w:rPr>
                <w:sz w:val="28"/>
              </w:rPr>
              <w:t>в окончаниях имён прилагательных; правописание безударных личных окончаний глагола;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числительных;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падежных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279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i/>
                <w:sz w:val="28"/>
              </w:rPr>
              <w:t xml:space="preserve">пол-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полу- </w:t>
            </w:r>
            <w:r>
              <w:rPr>
                <w:sz w:val="28"/>
              </w:rPr>
              <w:t>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частиц </w:t>
            </w:r>
            <w:r>
              <w:rPr>
                <w:i/>
                <w:sz w:val="28"/>
              </w:rPr>
              <w:t>бы,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ли,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же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дефисное</w:t>
            </w:r>
            <w:r>
              <w:rPr>
                <w:spacing w:val="-2"/>
                <w:sz w:val="28"/>
              </w:rPr>
              <w:t xml:space="preserve"> написание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частиц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-то,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-таки,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ка</w:t>
            </w:r>
          </w:p>
        </w:tc>
      </w:tr>
      <w:tr w:rsidR="002E28AF">
        <w:trPr>
          <w:trHeight w:val="244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с именами существительными; слитное и раздельное написание не с именами прилагательными; 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с глаголами; правописание местоимений с не и </w:t>
            </w:r>
            <w:r>
              <w:rPr>
                <w:i/>
                <w:sz w:val="28"/>
              </w:rPr>
              <w:t xml:space="preserve">ни; </w:t>
            </w: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причастиями; слитное и раздельное написание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деепричастиями;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слитное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наречиями;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ни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словах разных частей речи: 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именах прилагательных; 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>в суффиксах причастий и отглагольных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прилагательных;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наречиях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(-</w:t>
            </w:r>
            <w:r>
              <w:rPr>
                <w:i/>
                <w:spacing w:val="-5"/>
                <w:sz w:val="28"/>
              </w:rPr>
              <w:t>е)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сложносокращённых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Пунктуация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174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255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однородными членами. Пунктуационное оформление предложений, осложнённых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членами, связанными бессоюзной связью, одиночным союзом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но,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однако,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зато,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да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и),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но)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членами,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724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4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связанными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попарно,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повторяющихся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(и...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или...</w:t>
            </w:r>
          </w:p>
          <w:p w:rsidR="002E28AF" w:rsidRDefault="00090914">
            <w:pPr>
              <w:pStyle w:val="TableParagraph"/>
              <w:spacing w:before="43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или,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либо...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либо,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ни...ни,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то...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то)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однородными членами и обобщающим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членах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определениями.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причастным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оборотом</w:t>
            </w:r>
          </w:p>
        </w:tc>
      </w:tr>
      <w:tr w:rsidR="002E28AF">
        <w:trPr>
          <w:trHeight w:val="73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определениями.</w:t>
            </w:r>
          </w:p>
          <w:p w:rsidR="002E28AF" w:rsidRDefault="00090914">
            <w:pPr>
              <w:pStyle w:val="TableParagraph"/>
              <w:spacing w:before="47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несогласованных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определений</w:t>
            </w:r>
          </w:p>
        </w:tc>
      </w:tr>
      <w:tr w:rsidR="002E28AF">
        <w:trPr>
          <w:trHeight w:val="73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4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приложениями.</w:t>
            </w:r>
          </w:p>
          <w:p w:rsidR="002E28AF" w:rsidRDefault="00090914">
            <w:pPr>
              <w:pStyle w:val="TableParagraph"/>
              <w:spacing w:before="48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несогласованных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приложений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обстоятельствами.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одиночным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деепричастным оборотом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обстоятельствами.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уточняющими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9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уточняющих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присоединительных конструкций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сравнительным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 постановки знаков препинания в предложениях со сравнительным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оборотом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вставными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конструкциями.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вводными и вставными конструкциями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обращениями.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обращениями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04"/>
        <w:gridCol w:w="9090"/>
      </w:tblGrid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междометиями. Пунктуационное 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звукоподражательных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междометиями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Пунктуационное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связанных союзами </w:t>
            </w:r>
            <w:r>
              <w:rPr>
                <w:i/>
                <w:sz w:val="28"/>
              </w:rPr>
              <w:t>и, но, а, однако, зато, да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(обобщение)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(общее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сложно-подчинённых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Знаки препинания в бессоюзном сложном предложении. Пунктуационное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частей,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связью</w:t>
            </w:r>
          </w:p>
        </w:tc>
      </w:tr>
      <w:tr w:rsidR="002E28AF">
        <w:trPr>
          <w:trHeight w:val="1398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638"/>
              <w:jc w:val="both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Бессоюзные 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перечисления.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Запятая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точка с запятой в бессоюзном сложном предложении. Бессоюзные сложные</w:t>
            </w:r>
          </w:p>
          <w:p w:rsidR="002E28AF" w:rsidRDefault="00090914">
            <w:pPr>
              <w:pStyle w:val="TableParagraph"/>
              <w:spacing w:before="0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пояснения,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Двоеточие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 со значением противопоставления, времени, условия и следствия,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сравнения.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4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частями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чужой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(прямая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речь,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цитирование,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Пунктуационное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прямой речью. Пунктуационное оформление диалога на письме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 препинания при передаче на письме чужой речи (прямая речь, цитирование,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цитат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 постановки знаков препинания в предложениях с косвенной речью, с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цитировании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Выразительность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фонетики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(звукопись)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фразеологии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(эпитеты,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метафоры,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олицетворения,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гиперболы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</w:tbl>
    <w:p w:rsidR="002E28AF" w:rsidRDefault="002E28AF">
      <w:pPr>
        <w:pStyle w:val="a3"/>
        <w:spacing w:before="47"/>
        <w:rPr>
          <w:b/>
        </w:rPr>
      </w:pPr>
    </w:p>
    <w:p w:rsidR="002E28AF" w:rsidRDefault="00320A60" w:rsidP="00320A60">
      <w:pPr>
        <w:pStyle w:val="a3"/>
        <w:spacing w:before="1"/>
        <w:rPr>
          <w:b/>
          <w:spacing w:val="-10"/>
        </w:rPr>
      </w:pPr>
      <w:r>
        <w:rPr>
          <w:b/>
        </w:rPr>
        <w:t xml:space="preserve">                                                                                                              </w:t>
      </w:r>
      <w:r w:rsidR="0040424E" w:rsidRPr="0040424E">
        <w:rPr>
          <w:b/>
        </w:rPr>
        <w:t>Приложение №</w:t>
      </w:r>
      <w:r w:rsidR="00090914" w:rsidRPr="0040424E">
        <w:rPr>
          <w:b/>
          <w:spacing w:val="-10"/>
        </w:rPr>
        <w:t>4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Pr="0040424E" w:rsidRDefault="00320A60" w:rsidP="00320A60">
      <w:pPr>
        <w:pStyle w:val="a3"/>
        <w:spacing w:before="1"/>
        <w:jc w:val="right"/>
        <w:rPr>
          <w:b/>
        </w:rPr>
      </w:pPr>
    </w:p>
    <w:p w:rsidR="002E28AF" w:rsidRDefault="00090914">
      <w:pPr>
        <w:pStyle w:val="1"/>
        <w:spacing w:before="30" w:line="256" w:lineRule="auto"/>
        <w:ind w:left="3161" w:hanging="2675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литературе (9 класс)</w:t>
      </w:r>
    </w:p>
    <w:p w:rsidR="002E28AF" w:rsidRDefault="002E28AF">
      <w:pPr>
        <w:pStyle w:val="1"/>
        <w:spacing w:line="256" w:lineRule="auto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0" w:line="320" w:lineRule="exact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left="559" w:right="175" w:firstLine="166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Обучающийся научится понимать духовно-нравственную и культурно-эстетическую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 в формировании гражданственности и патриотизма, уважения к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единства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многонационального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специфические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словесного искусства,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научного,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делового,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публицистического</w:t>
            </w:r>
          </w:p>
        </w:tc>
      </w:tr>
      <w:tr w:rsidR="002E28AF">
        <w:trPr>
          <w:trHeight w:val="313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эстетического анализа произведений художественной литературы (от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древнерусской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современной),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смыслов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анализировать произведение в единстве формы и содержания, 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проблематику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родовую и жанровую принадлежность; выявлять позицию героя,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повествователя,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рассказчика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учитывая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</w:tc>
      </w:tr>
    </w:tbl>
    <w:p w:rsidR="002E28AF" w:rsidRDefault="002E28AF">
      <w:pPr>
        <w:pStyle w:val="a3"/>
        <w:spacing w:before="118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5224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 авторских взаимоотношений с читателем как адресатом произведения, объяснять своё понимание</w:t>
            </w:r>
          </w:p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нравственнофилософской,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эстетической проблематики произведений (с учётом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 выразительные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манеры писателя, определять их художественные функции, выявляя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стиля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939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владеть сущностью и пониманием смысловых функций теоретико-литературных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использовать их в процессе анализа и интерпретации произведений, оформления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(художественная литература и устное народное творчество; проза и поэзия; художественный образ, факт, вымысел; литературные 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(классицизм,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сентиментализм,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форма и содержание литературного произведения; тема, идея, проблематика,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(героический,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патриотический,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гражданский и другие); сюжет, композиция, эпиграф; стадии развития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действия: экспозиция, завязка, развитие действия (кульминация, развязка,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(лирическое)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отступление);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</w:t>
            </w:r>
          </w:p>
          <w:p w:rsidR="002E28AF" w:rsidRDefault="00090914">
            <w:pPr>
              <w:pStyle w:val="TableParagraph"/>
              <w:spacing w:before="0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интерьер,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деталь;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символ,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подтекст,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      </w:r>
          </w:p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инверсия, анафора, повтор; художественное время и пространство; звукопись (аллитерация, ассонанс); стиль; стихотворный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(хорей,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ямб,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дактиль,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амфибрахий,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анапест),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ритм,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строфа;</w:t>
            </w:r>
            <w:r>
              <w:rPr>
                <w:spacing w:val="-2"/>
                <w:sz w:val="28"/>
              </w:rPr>
              <w:t xml:space="preserve"> афоризм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рассматривать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прочитанные 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историко-литературного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 (определять и учитывать при анализе принадлежность произведения к историческому времени, определённому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литературному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направлению)</w:t>
            </w:r>
          </w:p>
        </w:tc>
      </w:tr>
    </w:tbl>
    <w:p w:rsidR="002E28AF" w:rsidRDefault="002E28AF">
      <w:pPr>
        <w:pStyle w:val="a3"/>
        <w:spacing w:before="116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важнейшими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писателей (в том числе А.С.Грибоедова, А.С.Пушкина, М.Ю.Лермонтова, Н.В.Гоголя) и особенностями исторической эпохи, авторского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мировоззрения,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проблематики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2E28AF">
        <w:trPr>
          <w:trHeight w:val="140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обнаруживать связи между ними; определять родо-жанровую специфику изученного и самостоятельно прочитанного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приёмы,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сопоставлять изученные и самостоятельно прочитанные 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произведениями 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(изобразительное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театр,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фотоискусство,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графика)</w:t>
            </w:r>
          </w:p>
        </w:tc>
      </w:tr>
      <w:tr w:rsidR="002E28AF">
        <w:trPr>
          <w:trHeight w:val="17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прозу,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обучающихся)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тексту;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сюжет</w:t>
            </w:r>
          </w:p>
        </w:tc>
      </w:tr>
      <w:tr w:rsidR="002E28AF">
        <w:trPr>
          <w:trHeight w:val="195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участвовать в беседе и диалоге о прочитанном произведении, в учебной дискуссии на литературные темы, соотносить собственную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участников дискуссии, давать аргументированную оценку прочитанному 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отстаивать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</w:tc>
      </w:tr>
      <w:tr w:rsidR="002E28AF">
        <w:trPr>
          <w:trHeight w:val="383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425"/>
              <w:rPr>
                <w:sz w:val="28"/>
              </w:rPr>
            </w:pPr>
            <w:r>
              <w:rPr>
                <w:sz w:val="28"/>
              </w:rPr>
              <w:t>создавать устные и письменные высказывания разных жанров (объёмом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сочинение-рассуждение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заданной теме с использованием прочитанных произведений, представлять развёрнутый устный или письменный ответ на проблемный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исправлять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публицистическую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цитирования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текстуально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древнерусской,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зарубежной литературы и современных авторов с использованием методов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эстетического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вдумчивого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 фольклора и художественной литературы как способа познания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мира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действительности,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эмоциональных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впечатлений,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собственного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чтение, обогащать свой литературный кругозор по рекомендациям учителя и обучающихся,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проверенных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индивидуальной</w:t>
            </w:r>
          </w:p>
          <w:p w:rsidR="002E28AF" w:rsidRDefault="00090914">
            <w:pPr>
              <w:pStyle w:val="TableParagraph"/>
              <w:spacing w:before="0" w:line="35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учебноисследовательской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уметь публично презентовать полученные результаты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энциклопедиями,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библиотеками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справочными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верифицированных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ресурсов,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включённых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перечень</w:t>
            </w:r>
          </w:p>
        </w:tc>
      </w:tr>
    </w:tbl>
    <w:p w:rsidR="002E28AF" w:rsidRDefault="002E28AF">
      <w:pPr>
        <w:pStyle w:val="a3"/>
        <w:spacing w:before="40"/>
        <w:rPr>
          <w:b/>
        </w:rPr>
      </w:pPr>
    </w:p>
    <w:p w:rsidR="002E28AF" w:rsidRDefault="0040424E">
      <w:pPr>
        <w:spacing w:after="35"/>
        <w:ind w:left="3415"/>
        <w:rPr>
          <w:b/>
          <w:sz w:val="28"/>
        </w:rPr>
      </w:pPr>
      <w:r w:rsidRPr="0040424E">
        <w:rPr>
          <w:b/>
          <w:sz w:val="28"/>
        </w:rPr>
        <w:t>Приложение №</w:t>
      </w:r>
      <w:r w:rsidR="00090914" w:rsidRPr="0040424E">
        <w:rPr>
          <w:b/>
          <w:spacing w:val="-8"/>
          <w:sz w:val="28"/>
        </w:rPr>
        <w:t xml:space="preserve"> </w:t>
      </w:r>
      <w:r w:rsidR="00090914" w:rsidRPr="0040424E">
        <w:rPr>
          <w:b/>
          <w:sz w:val="28"/>
        </w:rPr>
        <w:t>5</w:t>
      </w:r>
      <w:r w:rsidR="00090914">
        <w:rPr>
          <w:spacing w:val="-5"/>
          <w:sz w:val="28"/>
        </w:rPr>
        <w:t xml:space="preserve"> </w:t>
      </w:r>
      <w:r w:rsidR="00090914">
        <w:rPr>
          <w:b/>
          <w:sz w:val="28"/>
        </w:rPr>
        <w:t>Проверяемые</w:t>
      </w:r>
      <w:r w:rsidR="00090914">
        <w:rPr>
          <w:b/>
          <w:spacing w:val="-6"/>
          <w:sz w:val="28"/>
        </w:rPr>
        <w:t xml:space="preserve"> </w:t>
      </w:r>
      <w:r w:rsidR="00090914">
        <w:rPr>
          <w:b/>
          <w:sz w:val="28"/>
        </w:rPr>
        <w:t>элементы</w:t>
      </w:r>
      <w:r w:rsidR="00090914">
        <w:rPr>
          <w:b/>
          <w:spacing w:val="-6"/>
          <w:sz w:val="28"/>
        </w:rPr>
        <w:t xml:space="preserve"> </w:t>
      </w:r>
      <w:r w:rsidR="00090914">
        <w:rPr>
          <w:b/>
          <w:sz w:val="28"/>
        </w:rPr>
        <w:t>содержания</w:t>
      </w:r>
      <w:r w:rsidR="00090914">
        <w:rPr>
          <w:b/>
          <w:spacing w:val="-7"/>
          <w:sz w:val="28"/>
        </w:rPr>
        <w:t xml:space="preserve"> </w:t>
      </w:r>
      <w:r w:rsidR="00090914">
        <w:rPr>
          <w:b/>
          <w:sz w:val="28"/>
        </w:rPr>
        <w:t>(9</w:t>
      </w:r>
      <w:r w:rsidR="00090914">
        <w:rPr>
          <w:b/>
          <w:spacing w:val="-4"/>
          <w:sz w:val="28"/>
        </w:rPr>
        <w:t xml:space="preserve"> </w:t>
      </w:r>
      <w:r w:rsidR="00090914"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6"/>
        <w:gridCol w:w="9300"/>
      </w:tblGrid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6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"Слово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Игореве"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1053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М.В.Ломоносов. "Ода на день восшествия на Всероссийский престол Ея Величества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Государыни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Императрицы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Елисаветы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1747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705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Г.Р.Державин.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"Властителям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судиям",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"Памятник"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3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Н.М.Карамзин.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"Бедная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Лиза"</w:t>
            </w:r>
          </w:p>
        </w:tc>
      </w:tr>
      <w:tr w:rsidR="002E28AF">
        <w:trPr>
          <w:trHeight w:val="356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В.А.Жуковский.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Баллады,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(две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"Светлана",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"Невыразимое",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"Море"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А.С.Грибоедов.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"Горе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ума"</w:t>
            </w:r>
          </w:p>
        </w:tc>
      </w:tr>
      <w:tr w:rsidR="002E28AF">
        <w:trPr>
          <w:trHeight w:val="731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пушкинской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К.Н.Батюшков,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А.А.Дельвиг,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Н.М.Языков,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Е.А.Баратынский</w:t>
            </w:r>
          </w:p>
        </w:tc>
      </w:tr>
      <w:tr w:rsidR="002E28AF">
        <w:trPr>
          <w:trHeight w:val="131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пяти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2E28AF" w:rsidRDefault="00090914">
            <w:pPr>
              <w:pStyle w:val="TableParagraph"/>
              <w:spacing w:before="26" w:line="261" w:lineRule="auto"/>
              <w:rPr>
                <w:sz w:val="28"/>
              </w:rPr>
            </w:pPr>
            <w:r>
              <w:rPr>
                <w:sz w:val="28"/>
              </w:rPr>
              <w:t>"Бесы",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"Брожу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улиц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шумных...",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"...Вновь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посетил...",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"Из Пиндемонти", "К морю", "К***" ("Я помню чудное мгновенье..."),</w:t>
            </w:r>
          </w:p>
        </w:tc>
      </w:tr>
    </w:tbl>
    <w:p w:rsidR="002E28AF" w:rsidRDefault="002E28AF">
      <w:pPr>
        <w:pStyle w:val="TableParagraph"/>
        <w:spacing w:line="261" w:lineRule="auto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6"/>
        <w:gridCol w:w="9300"/>
      </w:tblGrid>
      <w:tr w:rsidR="002E28AF">
        <w:trPr>
          <w:trHeight w:val="1315"/>
        </w:trPr>
        <w:tc>
          <w:tcPr>
            <w:tcW w:w="896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"Мадонна",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"Осень"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(отрывок),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"Отцы-пустынники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жёны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непорочны...",</w:t>
            </w:r>
          </w:p>
        </w:tc>
      </w:tr>
      <w:tr w:rsidR="002E28AF">
        <w:trPr>
          <w:trHeight w:val="1401"/>
        </w:trPr>
        <w:tc>
          <w:tcPr>
            <w:tcW w:w="896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line="259" w:lineRule="auto"/>
              <w:ind w:right="62"/>
              <w:rPr>
                <w:sz w:val="28"/>
              </w:rPr>
            </w:pPr>
            <w:r>
              <w:rPr>
                <w:sz w:val="28"/>
              </w:rPr>
              <w:t>"Пора, мой друг, пора! Покоя сердце просит...", "Поэт", "Пророк", "Свободы сеятель пустынный...", "Элегия" ("Безумных лет угасшее веселье..."),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ещё,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может...",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воздвиг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нерукотворный..."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"Медный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всадник"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"Евгений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Онегин"</w:t>
            </w:r>
          </w:p>
        </w:tc>
      </w:tr>
      <w:tr w:rsidR="002E28AF">
        <w:trPr>
          <w:trHeight w:val="232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М.Ю.Лермонтов. Стихотворения (не менее пяти по выбору). Например, "Выхожу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дорогу...",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"Дума",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скучно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грустно",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часто, пёстрою толпою окружён...", "Молитва" ("Я, Матерь Божия, ныне с молитвою..."), "Нет, не тебя так пылко я люблю...", "Нет, я не Байрон, я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другой...",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"Поэт"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("Отделкой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блистает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кинжал..."),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"Пророк", "Родина", "Смерть Поэта", "Сон" ("В полдневный жар в долине</w:t>
            </w:r>
          </w:p>
          <w:p w:rsidR="002E28AF" w:rsidRDefault="00090914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Дагестана..."),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хочу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печали..."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"Мёртвые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души"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</w:t>
            </w:r>
          </w:p>
        </w:tc>
      </w:tr>
      <w:tr w:rsidR="002E28AF">
        <w:trPr>
          <w:trHeight w:val="705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Данте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Алигьери.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"Божественная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комедия"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У.Шекспир.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"Гамлет"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И.Гёте.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"Фауст"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выбору)</w:t>
            </w:r>
          </w:p>
        </w:tc>
      </w:tr>
      <w:tr w:rsidR="002E28AF">
        <w:trPr>
          <w:trHeight w:val="1052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Дж.Г.Байрон.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"Душа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моя мрачна. Скорей, певец, скорей!..", "Прощание Наполеона". Поэма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"Паломничество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Чайльд-Гарольда"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(один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704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по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выбору).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Э.Т.А.Гофмана,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В.Гюго,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В.Скотта</w:t>
            </w:r>
          </w:p>
        </w:tc>
      </w:tr>
    </w:tbl>
    <w:p w:rsidR="002E28AF" w:rsidRDefault="002E28AF">
      <w:pPr>
        <w:pStyle w:val="a3"/>
        <w:spacing w:before="46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  <w:spacing w:val="-10"/>
        </w:rPr>
      </w:pPr>
      <w:r w:rsidRPr="0040424E">
        <w:rPr>
          <w:b/>
        </w:rPr>
        <w:t>Приложение №</w:t>
      </w:r>
      <w:r w:rsidR="00090914" w:rsidRPr="0040424E">
        <w:rPr>
          <w:b/>
          <w:spacing w:val="-7"/>
        </w:rPr>
        <w:t xml:space="preserve"> </w:t>
      </w:r>
      <w:r w:rsidR="00090914" w:rsidRPr="0040424E">
        <w:rPr>
          <w:b/>
          <w:spacing w:val="-10"/>
        </w:rPr>
        <w:t>6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Pr="0040424E" w:rsidRDefault="00320A60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65" w:line="271" w:lineRule="auto"/>
        <w:ind w:right="133"/>
        <w:jc w:val="center"/>
      </w:pPr>
      <w:r>
        <w:t>Теоретико-литературные</w:t>
      </w:r>
      <w:r>
        <w:rPr>
          <w:spacing w:val="-7"/>
        </w:rPr>
        <w:t xml:space="preserve"> </w:t>
      </w:r>
      <w:r>
        <w:t>понятия,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для анализа, интерпретации произведений и оформления обучающимися 5-9 классов собственных оценок и наблюдений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53"/>
        <w:gridCol w:w="8942"/>
      </w:tblGrid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Номер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Понятия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поэзия;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проза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вымысел</w:t>
            </w:r>
          </w:p>
        </w:tc>
      </w:tr>
      <w:tr w:rsidR="002E28AF">
        <w:trPr>
          <w:trHeight w:val="705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(классицизм,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сентиментализм,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романтизм,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реализм)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(лирика,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драма)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53"/>
        <w:gridCol w:w="8942"/>
      </w:tblGrid>
      <w:tr w:rsidR="002E28AF">
        <w:trPr>
          <w:trHeight w:val="1052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притча,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повесть,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роман,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драма,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басня,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элегия,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эпиграмма, лироэпические (поэма, баллада)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2E28AF">
        <w:trPr>
          <w:trHeight w:val="705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проблематика,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(героический,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трагический,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комический)</w:t>
            </w:r>
          </w:p>
        </w:tc>
      </w:tr>
      <w:tr w:rsidR="002E28AF">
        <w:trPr>
          <w:trHeight w:val="1053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сюжет,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эпиграф,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(экспозиция,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завязка,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кульминация,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развязка,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эпилог),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авторское (лирическое) отступление, конфликт</w:t>
            </w:r>
          </w:p>
        </w:tc>
      </w:tr>
      <w:tr w:rsidR="002E28AF">
        <w:trPr>
          <w:trHeight w:val="1052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повествователь, рассказчик, литературный герой (персонаж), лирический герой,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</w:t>
            </w:r>
          </w:p>
        </w:tc>
      </w:tr>
      <w:tr w:rsidR="002E28AF">
        <w:trPr>
          <w:trHeight w:val="360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3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речевая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реплика,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Ремарка</w:t>
            </w:r>
          </w:p>
        </w:tc>
      </w:tr>
      <w:tr w:rsidR="002E28AF">
        <w:trPr>
          <w:trHeight w:val="356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портрет,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пейзаж,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интерьер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символ,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подтекст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Психологизм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сатира,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юмор,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ирония,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сарказм,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гротеск</w:t>
            </w:r>
          </w:p>
        </w:tc>
      </w:tr>
      <w:tr w:rsidR="002E28AF">
        <w:trPr>
          <w:trHeight w:val="1401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эпитет, метафора, сравнение, олицетворение, гипербола; антитеза, аллегория,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риторический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восклицание,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инверсия; повтор, анафора; умолчание, параллелизм, звукопись (аллитерация,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ассонанс),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афоризм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Стиль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стихотворный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(хорей,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ямб,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дактиль,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амфибрахий,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анапест)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ритм,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строфа</w:t>
            </w:r>
          </w:p>
        </w:tc>
      </w:tr>
    </w:tbl>
    <w:p w:rsidR="002E28AF" w:rsidRDefault="002E28AF">
      <w:pPr>
        <w:pStyle w:val="a3"/>
        <w:spacing w:before="44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  <w:spacing w:val="-10"/>
        </w:rPr>
      </w:pPr>
      <w:r w:rsidRPr="0040424E">
        <w:rPr>
          <w:b/>
        </w:rPr>
        <w:t>Приложение №</w:t>
      </w:r>
      <w:r w:rsidR="00090914" w:rsidRPr="0040424E">
        <w:rPr>
          <w:b/>
          <w:spacing w:val="-10"/>
        </w:rPr>
        <w:t>7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Pr="0040424E" w:rsidRDefault="00320A60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31" w:after="2" w:line="271" w:lineRule="auto"/>
        <w:ind w:left="912" w:hanging="178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 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775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  <w:p w:rsidR="002E28AF" w:rsidRDefault="00090914">
            <w:pPr>
              <w:pStyle w:val="TableParagraph"/>
              <w:spacing w:before="8" w:line="340" w:lineRule="atLeast"/>
              <w:ind w:left="314" w:hanging="150"/>
              <w:rPr>
                <w:sz w:val="28"/>
              </w:rPr>
            </w:pP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5" w:line="235" w:lineRule="auto"/>
              <w:ind w:left="179" w:right="104" w:firstLine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 требования к предметным результатам базового уровня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</w:p>
          <w:p w:rsidR="002E28AF" w:rsidRDefault="00090914">
            <w:pPr>
              <w:pStyle w:val="TableParagraph"/>
              <w:spacing w:before="58"/>
              <w:ind w:left="80" w:right="73"/>
              <w:jc w:val="center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Понимание духовно-нравственной и культурной ценности литературы и её роли в формировании гражданственности и патриотизма,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искусства,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принципиальных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отличий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научного, делового, публицистического</w:t>
            </w:r>
          </w:p>
        </w:tc>
      </w:tr>
    </w:tbl>
    <w:p w:rsidR="002E28AF" w:rsidRDefault="002E28AF">
      <w:pPr>
        <w:pStyle w:val="TableParagraph"/>
        <w:spacing w:line="34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452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 умениями эстетического и смыслового анализа произведений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литературы, умениями воспринимать, анализировать,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единстве формы и содержания; определять тематику и проблематику произведения, родовую и жанровую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принадлежность произведения; выявлять позицию героя, повествователя,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учитывая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воплощённые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реалии;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70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tabs>
                <w:tab w:val="left" w:pos="1302"/>
                <w:tab w:val="left" w:pos="3860"/>
                <w:tab w:val="left" w:pos="6052"/>
                <w:tab w:val="left" w:pos="8032"/>
              </w:tabs>
              <w:rPr>
                <w:sz w:val="28"/>
              </w:rPr>
            </w:pPr>
            <w:r>
              <w:rPr>
                <w:spacing w:val="-2"/>
                <w:sz w:val="28"/>
              </w:rPr>
              <w:t>языка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художественного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произведения,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поэтической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прозаической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теоретико-литературными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 их в процессе анализа, интерпретации произведений 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оформления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2"/>
              <w:rPr>
                <w:sz w:val="28"/>
              </w:rPr>
            </w:pPr>
            <w:r>
              <w:rPr>
                <w:sz w:val="28"/>
              </w:rPr>
              <w:t>Умение рассматривать изученные произведения в рамках историко-литературного процесса (определять и учитывать при анализе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времени, определённому литературному направлению); выявление связи</w:t>
            </w:r>
          </w:p>
          <w:p w:rsidR="002E28AF" w:rsidRDefault="00090914">
            <w:pPr>
              <w:pStyle w:val="TableParagraph"/>
              <w:spacing w:before="0" w:line="259" w:lineRule="auto"/>
              <w:ind w:right="360"/>
              <w:jc w:val="both"/>
              <w:rPr>
                <w:sz w:val="28"/>
              </w:rPr>
            </w:pPr>
            <w:r>
              <w:rPr>
                <w:sz w:val="28"/>
              </w:rPr>
              <w:t>между важнейшими фактами биографии писателей (в том числе А.С.Грибоедова,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А.С.Пушкина,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М.Ю.Лермонтова,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Н.В.Гоголя)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особенностями исторической эпохи, авторского мировоззрения,</w:t>
            </w:r>
          </w:p>
          <w:p w:rsidR="002E28AF" w:rsidRDefault="00090914">
            <w:pPr>
              <w:pStyle w:val="TableParagraph"/>
              <w:spacing w:before="0"/>
              <w:jc w:val="both"/>
              <w:rPr>
                <w:sz w:val="28"/>
              </w:rPr>
            </w:pPr>
            <w:r>
              <w:rPr>
                <w:sz w:val="28"/>
              </w:rPr>
              <w:t>проблематики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 сопоставлять произведения, их фрагменты (с учётом внутритекстовых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межтекстовых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связей),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персонажей, литературные явления и факты, сюжеты разных литературных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приёмы,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прочитанные произведения художественной литературы с произведениями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(живопись,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кино)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учётом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обучающихся)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читать,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наизусть, не менее 12 произведений и (или) фрагментов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Овладение умением пересказывать прочитанное произведение, 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подробный,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сжатый,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выборочный,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пересказ, отвечать на вопросы по прочитанному произведению 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Развитие умения участвовать в диалоге о прочитанном произведении, в дискуссии на литературные темы, соотносить собственную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дискуссии;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аргументированную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</w:t>
            </w:r>
          </w:p>
        </w:tc>
      </w:tr>
      <w:tr w:rsidR="002E28AF">
        <w:trPr>
          <w:trHeight w:val="209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письменные</w:t>
            </w:r>
          </w:p>
          <w:p w:rsidR="002E28AF" w:rsidRDefault="00090914">
            <w:pPr>
              <w:pStyle w:val="TableParagraph"/>
              <w:spacing w:before="24" w:line="259" w:lineRule="auto"/>
              <w:ind w:right="319"/>
              <w:jc w:val="both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сочинение-рассуждение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 заданной теме с опорой на прочитанные произведения (не менее 250 слов), аннотацию, отзыв, рецензию; применять различные</w:t>
            </w:r>
          </w:p>
          <w:p w:rsidR="002E28AF" w:rsidRDefault="00090914">
            <w:pPr>
              <w:pStyle w:val="TableParagraph"/>
              <w:spacing w:before="0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цитирования;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2E28AF" w:rsidRDefault="00090914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 текстуально изученных художественных произведений</w:t>
            </w:r>
          </w:p>
          <w:p w:rsidR="002E28AF" w:rsidRDefault="00090914">
            <w:pPr>
              <w:pStyle w:val="TableParagraph"/>
              <w:spacing w:before="1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древнерусской,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современных авторов (в том числе с использованием методов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позволяющих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воспринимать,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интерпретировать смысл текстов разных типов, жанров,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назначений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удовлетворения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книгой,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адекватно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слушателями,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методов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эстетического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том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информационно-справочные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</w:tbl>
    <w:p w:rsidR="00320A60" w:rsidRDefault="0040424E" w:rsidP="0040424E">
      <w:pPr>
        <w:pStyle w:val="a3"/>
        <w:spacing w:before="1"/>
        <w:jc w:val="right"/>
        <w:rPr>
          <w:b/>
        </w:rPr>
      </w:pPr>
      <w:r>
        <w:rPr>
          <w:b/>
        </w:rPr>
        <w:t>Приложение №8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2E28AF" w:rsidRDefault="00090914" w:rsidP="0040424E">
      <w:pPr>
        <w:pStyle w:val="a3"/>
        <w:spacing w:before="1"/>
        <w:jc w:val="right"/>
      </w:pPr>
      <w:r>
        <w:rPr>
          <w:spacing w:val="-7"/>
        </w:rPr>
        <w:t xml:space="preserve"> </w:t>
      </w:r>
    </w:p>
    <w:p w:rsidR="002E28AF" w:rsidRDefault="00090914">
      <w:pPr>
        <w:pStyle w:val="1"/>
        <w:spacing w:before="64" w:after="45"/>
        <w:ind w:left="924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литературе</w:t>
      </w: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93"/>
        <w:gridCol w:w="8867"/>
      </w:tblGrid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360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"Слово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Игореве"</w:t>
            </w:r>
          </w:p>
        </w:tc>
      </w:tr>
      <w:tr w:rsidR="002E28AF">
        <w:trPr>
          <w:trHeight w:val="1052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6" w:lineRule="auto"/>
              <w:ind w:right="22"/>
              <w:rPr>
                <w:sz w:val="28"/>
              </w:rPr>
            </w:pPr>
            <w:r>
              <w:rPr>
                <w:sz w:val="28"/>
              </w:rPr>
              <w:t>М.В.Ломоносов.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восшествия на Всероссийский престол Её Величества государыни Императрицы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Елисаветы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Петровны,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1747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года")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Д.И.Фонвизин.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"Недоросль"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Г.Р.Державин.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Н.М.Карамзин.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"Бедная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Лиза"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И.А.Крылов.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Басни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В.А.Жуковский.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Баллады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А.С.Грибоедов.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"Горе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"Евгений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Онегин"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"Повести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Белкина"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("Станционный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смотритель")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"Медный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всадник"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"Капитанская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дочка"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93"/>
        <w:gridCol w:w="8867"/>
      </w:tblGrid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"Песня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Васильевича,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опричника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купца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Калашникова"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"Мцыри"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"Ревизор"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"Шинель"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"Мёртвые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души"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пушкинской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Е.А.Баратынский,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К.Н.Батюшков,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А.А.Дельвиг,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Н.М.Языков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Н.С.Лесков.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Ф.И.Тютчев.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А.А.Фет.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Н.А.Некрасов.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М.Е.Салтыков-Щедрин.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мужик</w:t>
            </w:r>
            <w:r>
              <w:rPr>
                <w:spacing w:val="-4"/>
                <w:sz w:val="28"/>
              </w:rPr>
              <w:t xml:space="preserve"> двух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генералов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прокормил",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"Дикий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помещик",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"Премудрый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пискарь"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Ф.М.Достоевский.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Л.Н.Толстой.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бала"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рассказ)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1053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"Лошадиная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фамилия",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"Мальчики",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"Хирургия", "Смерть чиновника", "Хамелеон", "Тоска", "Толстый и тонкий",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"Злоумышленник"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А.К.Толстой.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И.А.Бунин.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А.А.Блок.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В.В.Маяковский.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С.А.Есенин.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Н.С.Гумилёв.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М.И.Цветаева.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60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О.Э.Мандельштам.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Б.Л.Пастернак.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А.И.Куприн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М.А.Шолохов.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"Судьба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человека"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А.Т.Твардовский.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"Василий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Тёркин"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(главы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"Переправа",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"Гармонь",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солдата",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"Поединок"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  <w:tr w:rsidR="002E28AF">
        <w:trPr>
          <w:trHeight w:val="671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В.М.Шукшин.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"Чудик",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"Стенька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Разин",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"Критики"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А.И.Солженицын.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"Матрёнин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двор"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93"/>
        <w:gridCol w:w="8867"/>
      </w:tblGrid>
      <w:tr w:rsidR="002E28AF">
        <w:trPr>
          <w:trHeight w:val="2121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9" w:lineRule="auto"/>
              <w:ind w:right="22"/>
              <w:rPr>
                <w:sz w:val="28"/>
              </w:rPr>
            </w:pPr>
            <w:r>
              <w:rPr>
                <w:sz w:val="28"/>
              </w:rPr>
              <w:t>Авторы прозаических произведений (эпос) XX-XXI вв.: Ф.А.Абрамов, А.Т.Аверченко, Ч.Т.Айтматов, В.П.Астафьев, В.И. Белов, Ю.В.Бондарев, М.А.Булгаков, Б.Л.Васильев, М.Горький, А.С.Грин, Б.П.Екимов,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М.М.Зощенко,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Ф.А.Искандер,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Ю.П.Казаков,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В.В.Набоков, Е.И.Носов, М.А.Осоргин, А.П.Платонов, В.Г.Распутин, А.Н. и</w:t>
            </w:r>
          </w:p>
          <w:p w:rsidR="002E28AF" w:rsidRDefault="0009091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Б.Н.Стругацкие,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В.Ф.Тендряков,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Н.Тэффи,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И.С.Шмелёв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269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37" w:lineRule="auto"/>
              <w:rPr>
                <w:sz w:val="28"/>
              </w:rPr>
            </w:pPr>
            <w:r>
              <w:rPr>
                <w:sz w:val="28"/>
              </w:rPr>
              <w:t>Авторы стихотворных произведений (лирика) XX-XXI вв. (стихотворения указанных поэтов могут быть включены в часть 1 контрольных измерительных материалов): Б.А.Ахмадулина, А.А.Ахматова, О.Ф.Берггольц, И.А.Бродский, А.А.Вознесенский, В.С.Высоцкий,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Е.А.Евтушенко,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Н.А.Заболоцкий,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М.В.Исаковский,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Ю.П.Кузнецов,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А.С.Кушнер,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Ю.Д.Левитанский,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Ю.П.Мориц,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Б.Ш.Окуджава,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Р.И.Рождественский,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Н.М.Рубцов,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Д.С.Самойлов, М.А.Светлов, К.М.Симонов и другие</w:t>
            </w:r>
          </w:p>
        </w:tc>
      </w:tr>
      <w:tr w:rsidR="002E28AF">
        <w:trPr>
          <w:trHeight w:val="1052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стихотворных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(лирика):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Р.Г.Гамзатов,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М.Карим,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Г.Тукай,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К.Кулиев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Гомера,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М.Сервантеса,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У.Шекспира,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Ж.-</w:t>
            </w:r>
            <w:r>
              <w:rPr>
                <w:spacing w:val="-2"/>
                <w:sz w:val="28"/>
              </w:rPr>
              <w:t>Б.Мольера)</w:t>
            </w:r>
          </w:p>
        </w:tc>
      </w:tr>
    </w:tbl>
    <w:p w:rsidR="002E28AF" w:rsidRDefault="002E28AF">
      <w:pPr>
        <w:pStyle w:val="a3"/>
        <w:spacing w:before="43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  <w:spacing w:val="-10"/>
        </w:rPr>
      </w:pPr>
      <w:r w:rsidRPr="0040424E">
        <w:rPr>
          <w:b/>
        </w:rPr>
        <w:t>Приложение №</w:t>
      </w:r>
      <w:r w:rsidR="00090914" w:rsidRPr="0040424E">
        <w:rPr>
          <w:b/>
          <w:spacing w:val="-7"/>
        </w:rPr>
        <w:t xml:space="preserve"> </w:t>
      </w:r>
      <w:r w:rsidR="00090914" w:rsidRPr="0040424E">
        <w:rPr>
          <w:b/>
          <w:spacing w:val="-10"/>
        </w:rPr>
        <w:t>9</w:t>
      </w:r>
    </w:p>
    <w:p w:rsidR="00320A60" w:rsidRPr="00320A60" w:rsidRDefault="00320A60" w:rsidP="00320A60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320A60" w:rsidRPr="0040424E" w:rsidRDefault="00320A60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31" w:after="3" w:line="259" w:lineRule="auto"/>
        <w:ind w:left="1236" w:right="279" w:hanging="749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иностранным языкам (английский язык) (9 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left="559" w:right="175" w:firstLine="16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 w:rsidR="002E28AF" w:rsidRDefault="002E28AF">
      <w:pPr>
        <w:pStyle w:val="a3"/>
        <w:spacing w:before="117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517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Вести комбинированный диалог, включающий различные виды диалогов (диалог этикетного характера, диалог - побуждение к действию, диалог-расспрос), диалог - 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6-8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реплик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стороны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собеседника)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(описание, в том числе характеристика, повествование или сообщение, рассуждение) с вербальными и (или) зрительными опорами или без опор в рамках тематического содержания речи (объём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монологического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10-12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фраз)</w:t>
            </w:r>
          </w:p>
        </w:tc>
      </w:tr>
      <w:tr w:rsidR="002E28AF">
        <w:trPr>
          <w:trHeight w:val="109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(прослушанного)</w:t>
            </w:r>
          </w:p>
          <w:p w:rsidR="002E28AF" w:rsidRDefault="00090914">
            <w:pPr>
              <w:pStyle w:val="TableParagraph"/>
              <w:spacing w:before="0" w:line="37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10- 12 фраз)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1012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фраз)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2E28AF" w:rsidRDefault="00090914">
            <w:pPr>
              <w:pStyle w:val="TableParagraph"/>
              <w:spacing w:before="7" w:line="348" w:lineRule="exact"/>
              <w:ind w:right="175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 (время звучания текста (текстов) для аудирования - до 2 минут)</w:t>
            </w:r>
          </w:p>
        </w:tc>
      </w:tr>
      <w:tr w:rsidR="002E28AF">
        <w:trPr>
          <w:trHeight w:val="174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2E28AF" w:rsidRDefault="00090914">
            <w:pPr>
              <w:pStyle w:val="TableParagraph"/>
              <w:spacing w:before="26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нужной (интересующей, запрашиваемой)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аудирования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минут)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тексты, содержащие отдельные неизученные языковые явления, с 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тексты, содержащие отдельные неизученные языковые явления, с пониманием нужной (интересующей, запрашиваемой)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1416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тексты, содержащие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полным 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450-</w:t>
            </w:r>
          </w:p>
          <w:p w:rsidR="002E28AF" w:rsidRDefault="0009091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500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несплошные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</w:tbl>
    <w:p w:rsidR="002E28AF" w:rsidRDefault="002E28AF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формуляры,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2E28AF" w:rsidRDefault="00090914">
            <w:pPr>
              <w:pStyle w:val="TableParagraph"/>
              <w:spacing w:before="8" w:line="340" w:lineRule="atLeast"/>
              <w:ind w:right="266"/>
              <w:rPr>
                <w:sz w:val="28"/>
              </w:rPr>
            </w:pPr>
            <w:r>
              <w:rPr>
                <w:sz w:val="28"/>
              </w:rPr>
              <w:t>сведения,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</w:t>
            </w:r>
          </w:p>
        </w:tc>
      </w:tr>
    </w:tbl>
    <w:p w:rsidR="002E28AF" w:rsidRDefault="002E28AF">
      <w:pPr>
        <w:pStyle w:val="TableParagraph"/>
        <w:spacing w:line="34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соблюдая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речевой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 (объём сообщения - до 120 слов)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образца,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(объём высказывания - до 120 слов)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фиксируя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tabs>
                <w:tab w:val="left" w:pos="1707"/>
                <w:tab w:val="left" w:pos="3513"/>
                <w:tab w:val="left" w:pos="5082"/>
                <w:tab w:val="left" w:pos="6926"/>
              </w:tabs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проектной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100-120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2E28AF">
        <w:trPr>
          <w:trHeight w:val="3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служебных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 правилами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чтения и выразительно читать вслух небольшие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запятую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перечислении</w:t>
            </w:r>
          </w:p>
        </w:tc>
      </w:tr>
      <w:tr w:rsidR="002E28AF">
        <w:trPr>
          <w:trHeight w:val="70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 в устной речи и письменном тексте 1350 лексических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правильно употреблять в устной и письменной речи 1200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обслуживающих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 лексической сочетаемости</w:t>
            </w:r>
          </w:p>
        </w:tc>
      </w:tr>
      <w:tr w:rsidR="002E28AF">
        <w:trPr>
          <w:trHeight w:val="103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318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родственные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аффиксации:</w:t>
            </w:r>
          </w:p>
          <w:p w:rsidR="002E28AF" w:rsidRDefault="00090914"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-ie,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um</w:t>
            </w:r>
          </w:p>
        </w:tc>
      </w:tr>
      <w:tr w:rsidR="002E28AF">
        <w:trPr>
          <w:trHeight w:val="104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аффиксации:</w:t>
            </w:r>
          </w:p>
          <w:p w:rsidR="002E28AF" w:rsidRDefault="00090914">
            <w:pPr>
              <w:pStyle w:val="TableParagraph"/>
              <w:spacing w:before="41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-sam,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bar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изученные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целостности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немецкого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коммуникативных типов предложений немецкого языка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сложносочинённые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deshalb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nachdem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damit</w:t>
            </w:r>
          </w:p>
        </w:tc>
      </w:tr>
      <w:tr w:rsidR="002E28AF">
        <w:trPr>
          <w:trHeight w:val="128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4" w:line="26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 сослагательного наклонения от глаголов haben, sein,</w:t>
            </w:r>
          </w:p>
          <w:p w:rsidR="002E28AF" w:rsidRDefault="00090914">
            <w:pPr>
              <w:pStyle w:val="TableParagraph"/>
              <w:spacing w:before="0" w:line="531" w:lineRule="exact"/>
              <w:rPr>
                <w:sz w:val="28"/>
              </w:rPr>
            </w:pPr>
            <w:r>
              <w:rPr>
                <w:sz w:val="28"/>
              </w:rPr>
              <w:t>werden,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noProof/>
                <w:spacing w:val="-2"/>
                <w:position w:val="20"/>
                <w:sz w:val="28"/>
                <w:lang w:eastAsia="ru-RU"/>
              </w:rPr>
              <w:drawing>
                <wp:inline distT="0" distB="0" distL="0" distR="0">
                  <wp:extent cx="486409" cy="15293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09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5"/>
                <w:sz w:val="28"/>
              </w:rPr>
              <w:t>,</w:t>
            </w:r>
            <w:r>
              <w:rPr>
                <w:spacing w:val="-4"/>
                <w:position w:val="15"/>
                <w:sz w:val="28"/>
              </w:rPr>
              <w:t xml:space="preserve"> </w:t>
            </w:r>
            <w:r>
              <w:rPr>
                <w:noProof/>
                <w:spacing w:val="-3"/>
                <w:position w:val="16"/>
                <w:sz w:val="28"/>
                <w:lang w:eastAsia="ru-RU"/>
              </w:rPr>
              <w:drawing>
                <wp:inline distT="0" distB="0" distL="0" distR="0">
                  <wp:extent cx="457200" cy="20129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noProof/>
                <w:spacing w:val="-1"/>
                <w:position w:val="5"/>
                <w:sz w:val="28"/>
                <w:lang w:eastAsia="ru-RU"/>
              </w:rPr>
              <w:drawing>
                <wp:inline distT="0" distB="0" distL="0" distR="0">
                  <wp:extent cx="429260" cy="152934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60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Infinitiv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 и использовать в устной и письменной речи наиболее употребительную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фоновую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(стран) изучаемого языка в рамках тематического содержания речи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(основные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праздники,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обычаи,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традиции)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Обладать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базовыми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социокультурном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портрете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культурном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70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немецкого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гостям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348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2E28AF" w:rsidRDefault="002E28AF">
            <w:pPr>
              <w:pStyle w:val="TableParagraph"/>
              <w:spacing w:before="49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1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 компенсаторными умениями: использовать при говорении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переспрос,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говорении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 перифраз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(толкование),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 предмета вместо его названия, при чтении и аудировании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языковую догадку, в том числе контекстуальную, игнорировать информацию, не являющуюся необходимой для понимания 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139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 материалов на немецком языке с применением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информационнокоммуникативных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информационной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иноязычные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информационно-справочные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Достигать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письменного общения с носителями иностранного языка, с людьми другой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2E28AF" w:rsidRDefault="002E28AF">
      <w:pPr>
        <w:pStyle w:val="a3"/>
        <w:spacing w:before="42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  <w:spacing w:val="-5"/>
        </w:rPr>
      </w:pPr>
      <w:r w:rsidRPr="0040424E">
        <w:rPr>
          <w:b/>
        </w:rPr>
        <w:t>Приложение №</w:t>
      </w:r>
      <w:r w:rsidR="00090914" w:rsidRPr="0040424E">
        <w:rPr>
          <w:b/>
          <w:spacing w:val="-5"/>
        </w:rPr>
        <w:t xml:space="preserve"> 10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65" w:after="42"/>
        <w:ind w:left="138"/>
        <w:jc w:val="center"/>
      </w:pPr>
      <w:r>
        <w:t>Проверяемые</w:t>
      </w:r>
      <w:r>
        <w:rPr>
          <w:spacing w:val="-5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rPr>
          <w:spacing w:val="-2"/>
        </w:rPr>
        <w:t>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Говорение</w:t>
            </w:r>
          </w:p>
        </w:tc>
      </w:tr>
      <w:tr w:rsidR="002E28AF">
        <w:trPr>
          <w:trHeight w:val="279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26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иллюстраций, фотографий или без их использования, с соблюдением норм речевого этикета, принятых в стране (странах) изучаемого языка (объём диалога -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реплик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собеседника)</w:t>
            </w:r>
          </w:p>
        </w:tc>
      </w:tr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переспрашивать,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поздравлять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выражать пожелания и вежливо реагировать на поздравление, выражать благодарность, вежливо соглашаться на предложение и отказываться от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вежливо соглашаться (не соглашаться) выполнить просьбу, приглашать собеседника к совместной деятельности, вежливо соглашаться (не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решения</w:t>
            </w:r>
          </w:p>
        </w:tc>
      </w:tr>
      <w:tr w:rsidR="002E28AF">
        <w:trPr>
          <w:trHeight w:val="1636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фактическую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обсуждаемым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E28AF">
        <w:trPr>
          <w:trHeight w:val="729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включающий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диалогов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(этикетный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расспрос)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Диалог - обмен мнениями: выражать свою точку зрения и обосновывать её,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согласие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(несогласие)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собеседника, выражать сомнение, давать эмоциональную оценку обсуждаемым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(восхищение,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удивление,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огорчение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  <w:tr w:rsidR="002E28AF">
        <w:trPr>
          <w:trHeight w:val="209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иллюстраций,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707"/>
        </w:trPr>
        <w:tc>
          <w:tcPr>
            <w:tcW w:w="1095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монологического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10-12</w:t>
            </w:r>
            <w:r>
              <w:rPr>
                <w:spacing w:val="-2"/>
                <w:sz w:val="28"/>
              </w:rPr>
              <w:t xml:space="preserve"> фраз)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tabs>
                <w:tab w:val="left" w:pos="1021"/>
                <w:tab w:val="left" w:pos="3090"/>
                <w:tab w:val="left" w:pos="4109"/>
                <w:tab w:val="left" w:pos="5494"/>
                <w:tab w:val="left" w:pos="6906"/>
                <w:tab w:val="left" w:pos="8177"/>
              </w:tabs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(предмета,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2"/>
                <w:sz w:val="28"/>
              </w:rPr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(черты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человека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Рассуждение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услышанному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(прочитанному)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Изложение (пересказ) основного содержания прочитанного (прослушанного)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фактам,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картинкам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401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2E28AF" w:rsidRDefault="00090914">
            <w:pPr>
              <w:pStyle w:val="TableParagraph"/>
              <w:spacing w:before="28" w:line="249" w:lineRule="auto"/>
              <w:rPr>
                <w:sz w:val="28"/>
              </w:rPr>
            </w:pPr>
            <w:r>
              <w:rPr>
                <w:sz w:val="28"/>
              </w:rPr>
              <w:t>При непосредственном общении: понимание на слух речи учителя и одноклассников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вербальная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(невербальная)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услышанное, использование переспроса или просьбы повторить для уточнения</w:t>
            </w:r>
          </w:p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  <w:p w:rsidR="002E28AF" w:rsidRDefault="00090914">
            <w:pPr>
              <w:pStyle w:val="TableParagraph"/>
              <w:spacing w:before="15" w:line="237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</w:t>
            </w:r>
          </w:p>
          <w:p w:rsidR="002E28AF" w:rsidRDefault="00090914">
            <w:pPr>
              <w:pStyle w:val="TableParagraph"/>
              <w:spacing w:before="0" w:line="314" w:lineRule="exact"/>
              <w:rPr>
                <w:sz w:val="28"/>
              </w:rPr>
            </w:pP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(интересующей,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  <w:p w:rsidR="002E28AF" w:rsidRDefault="00090914">
            <w:pPr>
              <w:pStyle w:val="TableParagraph"/>
              <w:spacing w:before="5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минут</w:t>
            </w:r>
          </w:p>
        </w:tc>
      </w:tr>
      <w:tr w:rsidR="002E28AF">
        <w:trPr>
          <w:trHeight w:val="209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 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умения определять основную тему (идею) и главные факты (события) в воспринимаемом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 второстепенной, прогнозировать содержание текста по началу сообщения, игнорировать незнакомые слова, несущественные для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понимания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14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78" w:lineRule="auto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(интересующей,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запрашиваемой) информации - умение выделять нужную (интересующую,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запрашиваемую)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эксплицитной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(явной)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форме,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2"/>
                <w:sz w:val="28"/>
              </w:rPr>
              <w:t xml:space="preserve"> тексте</w:t>
            </w:r>
          </w:p>
        </w:tc>
      </w:tr>
      <w:tr w:rsidR="002E28AF">
        <w:trPr>
          <w:trHeight w:val="306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Смысловое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2E28AF" w:rsidRDefault="002E28AF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247" w:lineRule="auto"/>
              <w:ind w:right="555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аутентичные тексты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 жанров и стилей, содержащие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неизученные языковые явления, с различной глубиной проникновения в их</w:t>
            </w:r>
          </w:p>
          <w:p w:rsidR="002E28AF" w:rsidRDefault="00090914">
            <w:pPr>
              <w:pStyle w:val="TableParagraph"/>
              <w:spacing w:before="3" w:line="247" w:lineRule="auto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 пониманием нужной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</w:tbl>
    <w:p w:rsidR="002E28AF" w:rsidRDefault="002E28AF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2793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3"/>
              <w:ind w:left="266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3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разбивать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самостоятельные смысловые части, озаглавливать текст (его отдельные части), игнорировать незнакомые слова, несущественные для понимания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интернациональные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нужной (интересующей, запрашиваемой) 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запрашиваемую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эксплицитной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(явной)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имплицитной (неявной) форме, оценивать найденную информацию с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(таблиц,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279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полным пониманием содержания несложных аутентичных текстов,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умения полно и точно понимать текст на основе его информационной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переработки (смыслового и структурного анализа отдельных частей 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выборочного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перевода),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фрагментов</w:t>
            </w:r>
          </w:p>
        </w:tc>
      </w:tr>
      <w:tr w:rsidR="002E28AF">
        <w:trPr>
          <w:trHeight w:val="728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(тезисов)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</w:t>
            </w:r>
          </w:p>
        </w:tc>
      </w:tr>
      <w:tr w:rsidR="002E28AF">
        <w:trPr>
          <w:trHeight w:val="107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сведений (имя, фамилия, пол, возраст, гражданство, адрес, увлечения) в</w:t>
            </w:r>
          </w:p>
          <w:p w:rsidR="002E28AF" w:rsidRDefault="00090914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05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 (объём письма - до 120 слов)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Создание небольшого письменного высказывания с использованием образца,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(объём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704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фиксацией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Письменное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(объём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100-120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Различение на слух и без фонематических ошибок, ведущих к сбою в коммуникации,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ритмико-интонационных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том</w:t>
            </w:r>
          </w:p>
        </w:tc>
      </w:tr>
    </w:tbl>
    <w:p w:rsidR="002E28AF" w:rsidRDefault="002E28AF">
      <w:pPr>
        <w:pStyle w:val="a3"/>
        <w:spacing w:before="122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707"/>
        </w:trPr>
        <w:tc>
          <w:tcPr>
            <w:tcW w:w="1095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фразового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эмоции</w:t>
            </w:r>
          </w:p>
        </w:tc>
      </w:tr>
      <w:tr w:rsidR="002E28AF">
        <w:trPr>
          <w:trHeight w:val="1399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Чтение вслух небольших текстов, построенных на изученном языковом материале,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интонации, демонстрирующее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110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6" w:lineRule="auto"/>
              <w:ind w:right="24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вопросительного и восклицательного знаков в конце предложения, запятой при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перечислении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этикета, принятыми в стране (странах) изучаемого языка, оформление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электронного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</w:tc>
      </w:tr>
      <w:tr w:rsidR="002E28AF">
        <w:trPr>
          <w:trHeight w:val="1746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</w:t>
            </w:r>
          </w:p>
        </w:tc>
      </w:tr>
      <w:tr w:rsidR="002E28AF" w:rsidRPr="008D491D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целостности</w:t>
            </w:r>
          </w:p>
          <w:p w:rsidR="002E28AF" w:rsidRPr="00606FE5" w:rsidRDefault="00090914">
            <w:pPr>
              <w:pStyle w:val="TableParagraph"/>
              <w:spacing w:before="26"/>
              <w:rPr>
                <w:i/>
                <w:sz w:val="28"/>
                <w:lang w:val="en-US"/>
              </w:rPr>
            </w:pPr>
            <w:r w:rsidRPr="00606FE5">
              <w:rPr>
                <w:i/>
                <w:sz w:val="28"/>
                <w:lang w:val="en-US"/>
              </w:rPr>
              <w:t>(zuerst,</w:t>
            </w:r>
            <w:r w:rsidRPr="00606FE5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denn,</w:t>
            </w:r>
            <w:r w:rsidRPr="00606FE5">
              <w:rPr>
                <w:i/>
                <w:spacing w:val="-7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zum</w:t>
            </w:r>
            <w:r w:rsidRPr="00606FE5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Schluss</w:t>
            </w:r>
            <w:r w:rsidRPr="00606FE5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606FE5">
              <w:rPr>
                <w:i/>
                <w:spacing w:val="-2"/>
                <w:sz w:val="28"/>
                <w:lang w:val="en-US"/>
              </w:rPr>
              <w:t>usw.)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Многозначность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единиц.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аффиксация: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суффиксов </w:t>
            </w:r>
            <w:r>
              <w:rPr>
                <w:i/>
                <w:sz w:val="28"/>
              </w:rPr>
              <w:t>-ie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(die</w:t>
            </w:r>
          </w:p>
          <w:p w:rsidR="002E28AF" w:rsidRDefault="00090914">
            <w:pPr>
              <w:pStyle w:val="TableParagraph"/>
              <w:spacing w:before="26"/>
              <w:rPr>
                <w:i/>
                <w:sz w:val="28"/>
              </w:rPr>
            </w:pPr>
            <w:r>
              <w:rPr>
                <w:i/>
                <w:sz w:val="28"/>
              </w:rPr>
              <w:t>Biologie),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-um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(das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Museum)</w:t>
            </w:r>
          </w:p>
        </w:tc>
      </w:tr>
      <w:tr w:rsidR="002E28AF">
        <w:trPr>
          <w:trHeight w:val="704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sam</w:t>
            </w:r>
          </w:p>
          <w:p w:rsidR="002E28AF" w:rsidRDefault="00090914">
            <w:pPr>
              <w:pStyle w:val="TableParagraph"/>
              <w:spacing w:before="26"/>
              <w:rPr>
                <w:i/>
                <w:sz w:val="28"/>
              </w:rPr>
            </w:pPr>
            <w:r>
              <w:rPr>
                <w:i/>
                <w:sz w:val="28"/>
              </w:rPr>
              <w:t>(erholsam),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-bar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(lesbar)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2E28AF" w:rsidRDefault="002E28AF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340" w:lineRule="atLeast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изученных морфологических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немецкого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Различные коммуникативные типы предложений: повествовательные (утвердительные,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отрицательные),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(общий,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вопросы),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Сложносочинённые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deshalb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nachdem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damit</w:t>
            </w:r>
          </w:p>
        </w:tc>
      </w:tr>
      <w:tr w:rsidR="002E28AF">
        <w:trPr>
          <w:trHeight w:val="93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сослагательного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наклонения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haben,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sein,</w:t>
            </w:r>
          </w:p>
          <w:p w:rsidR="002E28AF" w:rsidRDefault="00090914">
            <w:pPr>
              <w:pStyle w:val="TableParagraph"/>
              <w:spacing w:before="33"/>
              <w:rPr>
                <w:sz w:val="28"/>
              </w:rPr>
            </w:pPr>
            <w:r>
              <w:rPr>
                <w:i/>
                <w:sz w:val="28"/>
              </w:rPr>
              <w:t>werden,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noProof/>
                <w:spacing w:val="-2"/>
                <w:position w:val="21"/>
                <w:sz w:val="28"/>
                <w:lang w:eastAsia="ru-RU"/>
              </w:rPr>
              <w:drawing>
                <wp:inline distT="0" distB="0" distL="0" distR="0">
                  <wp:extent cx="484505" cy="152934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505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position w:val="16"/>
                <w:sz w:val="28"/>
              </w:rPr>
              <w:t>,</w:t>
            </w:r>
            <w:r>
              <w:rPr>
                <w:i/>
                <w:spacing w:val="-6"/>
                <w:position w:val="16"/>
                <w:sz w:val="28"/>
              </w:rPr>
              <w:t xml:space="preserve"> </w:t>
            </w:r>
            <w:r>
              <w:rPr>
                <w:i/>
                <w:noProof/>
                <w:spacing w:val="-4"/>
                <w:position w:val="17"/>
                <w:sz w:val="28"/>
                <w:lang w:eastAsia="ru-RU"/>
              </w:rPr>
              <w:drawing>
                <wp:inline distT="0" distB="0" distL="0" distR="0">
                  <wp:extent cx="457200" cy="201294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noProof/>
                <w:spacing w:val="-1"/>
                <w:position w:val="5"/>
                <w:sz w:val="28"/>
                <w:lang w:eastAsia="ru-RU"/>
              </w:rPr>
              <w:drawing>
                <wp:inline distT="0" distB="0" distL="0" distR="0">
                  <wp:extent cx="428625" cy="1524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Infinitiv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  <w:p w:rsidR="002E28AF" w:rsidRDefault="00090914">
            <w:pPr>
              <w:pStyle w:val="TableParagraph"/>
              <w:spacing w:before="7" w:line="348" w:lineRule="exact"/>
              <w:rPr>
                <w:sz w:val="28"/>
              </w:rPr>
            </w:pPr>
            <w:r>
              <w:rPr>
                <w:sz w:val="28"/>
              </w:rPr>
              <w:t>употребительной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тематической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отобранного тематического содержания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традиции),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прозы,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отношении</w:t>
            </w:r>
          </w:p>
        </w:tc>
      </w:tr>
      <w:tr w:rsidR="002E28AF">
        <w:trPr>
          <w:trHeight w:val="1400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межкультурного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7" w:line="348" w:lineRule="exact"/>
              <w:ind w:right="328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национально-культурных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 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социокультурных элементов речевого поведенческого этикета в немецкоязычной среде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вежливости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межкультурном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фамилию,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своих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родственников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немецком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немецком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анкете)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характера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(странах)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8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родной 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национальные праздники, традиции в проведении досуга и питании,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достопримечательности)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родной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(учёных,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писателях,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поэтах, художниках, композиторах, музыкантах, спортсменах)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(объяснить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сообщить возможный маршрут, уточнить часы работы и других ситуациях)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элементарного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немецкого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языковой, в том числе контекстуальной, догадки; при говорении и письме - перифраза (толкования),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синонимических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названия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догадываться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незнакомых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собеседником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жестов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мимики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переспрашивать,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повторить,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уточняя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незнакомых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type w:val="continuous"/>
          <w:pgSz w:w="11910" w:h="16840"/>
          <w:pgMar w:top="7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95"/>
        <w:gridCol w:w="9101"/>
      </w:tblGrid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являющейся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понимания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или для нахождения в тексте запрашиваемой информации</w:t>
            </w:r>
          </w:p>
        </w:tc>
      </w:tr>
      <w:tr w:rsidR="002E28AF">
        <w:trPr>
          <w:trHeight w:val="359"/>
        </w:trPr>
        <w:tc>
          <w:tcPr>
            <w:tcW w:w="10196" w:type="dxa"/>
            <w:gridSpan w:val="2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друзьями.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(литературного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Досуг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(хобби)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подростка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театр, музыка, музей, спорт, живопись, компьютерные игры). Роль книги 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подростка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фитнес,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сбалансированное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врача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Карманные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Молодёжная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мода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ним.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Переписка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зарубежными сверстниками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Путешествия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зарубежным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флора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фауна.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окружающей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среды.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Климат,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Стихийные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бедствия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(телевидение,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Интернет)</w:t>
            </w:r>
          </w:p>
        </w:tc>
      </w:tr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Родная страна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страна (страны)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 языка. Их географическое положение, столицы и крупные города, регионы, население, официальные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 (национальные праздники, знаменательные даты, традиции, обычаи),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государственные деятели,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учёные, писатели, поэты, художники, музыканты, спортсмены</w:t>
            </w:r>
          </w:p>
        </w:tc>
      </w:tr>
    </w:tbl>
    <w:p w:rsidR="002E28AF" w:rsidRDefault="002E28AF">
      <w:pPr>
        <w:pStyle w:val="a3"/>
        <w:spacing w:before="46"/>
        <w:rPr>
          <w:b/>
        </w:rPr>
      </w:pPr>
    </w:p>
    <w:p w:rsidR="002E28AF" w:rsidRDefault="0040424E" w:rsidP="0040424E">
      <w:pPr>
        <w:pStyle w:val="a3"/>
        <w:spacing w:before="1"/>
        <w:jc w:val="right"/>
        <w:rPr>
          <w:b/>
        </w:rPr>
      </w:pPr>
      <w:r w:rsidRPr="0040424E">
        <w:rPr>
          <w:b/>
        </w:rPr>
        <w:t>Приложение №11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pStyle w:val="a3"/>
        <w:spacing w:before="1"/>
        <w:jc w:val="right"/>
        <w:rPr>
          <w:b/>
        </w:rPr>
      </w:pPr>
    </w:p>
    <w:p w:rsidR="002E28AF" w:rsidRDefault="00090914">
      <w:pPr>
        <w:pStyle w:val="1"/>
        <w:spacing w:before="30" w:after="10" w:line="256" w:lineRule="auto"/>
        <w:ind w:left="3286" w:hanging="2799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истории (9 класса)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28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основной</w:t>
            </w:r>
          </w:p>
          <w:p w:rsidR="002E28AF" w:rsidRDefault="00090914">
            <w:pPr>
              <w:pStyle w:val="TableParagraph"/>
              <w:spacing w:before="26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хронологии,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хронологией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552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(хронологические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границы)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процессов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в.; выделять этапы (периоды) в развитии ключевых событий и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синхронность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(асинхронность)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181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 на основе анализа причинно-следственных связей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фактами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 место, обстоятельства, участников, результаты важнейших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400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Группировать, систематизировать факты по самостоятельно определяемому признаку (хронологии, принадлежности к историческим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типологическим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другим),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картой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Выявлять и показывать на карте изменения, произошедшие в результате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начала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(группы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стран)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(схемы)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 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053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(схеме)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информацией из других источников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источниками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письменных источников особенности таких материалов, как произведения общественной мысли, газетная публицистика, программы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(письменного,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визуального)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tabs>
                <w:tab w:val="left" w:pos="1681"/>
                <w:tab w:val="left" w:pos="4053"/>
                <w:tab w:val="left" w:pos="5684"/>
                <w:tab w:val="left" w:pos="7920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Выявлять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принадлежность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источника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определённому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лицу,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течению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другим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Извлекать,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событиях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 разных письменных, визуальных и вещественных источников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интерпретации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прошлого</w:t>
            </w:r>
          </w:p>
        </w:tc>
      </w:tr>
      <w:tr w:rsidR="002E28AF">
        <w:trPr>
          <w:trHeight w:val="1400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письменных источников особенности таких материалов, как произведения общественной мысли, газетная публицистика, программы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извлечённую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информацией из других источников при изучении исторических событий, явлений, процессов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Привлекать контекстную информацию при работе с историческими источниками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XX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исторической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 w:right="18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XX </w:t>
            </w:r>
            <w:r>
              <w:rPr>
                <w:spacing w:val="-6"/>
                <w:sz w:val="28"/>
              </w:rPr>
              <w:t>в.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диаграмм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(реконструкция)</w:t>
            </w:r>
          </w:p>
        </w:tc>
      </w:tr>
      <w:tr w:rsidR="002E28AF">
        <w:trPr>
          <w:trHeight w:val="2368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4" w:line="24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 развёрнутый рассказ на основе самостоятельно составленного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процессах отечественной и всеобщей истории XIX - начала XX в. с</w:t>
            </w:r>
          </w:p>
          <w:p w:rsidR="002E28AF" w:rsidRDefault="00090914">
            <w:pPr>
              <w:pStyle w:val="TableParagraph"/>
              <w:spacing w:before="1" w:line="249" w:lineRule="auto"/>
              <w:ind w:left="129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визуальных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(устно,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 короткого эссе, презентации), демонстрируя понимание</w:t>
            </w:r>
          </w:p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дат,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107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4"/>
              <w:ind w:left="12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развёрнутую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личностей</w:t>
            </w:r>
          </w:p>
          <w:p w:rsidR="002E28AF" w:rsidRDefault="00090914">
            <w:pPr>
              <w:pStyle w:val="TableParagraph"/>
              <w:spacing w:before="16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 (сообщение, презентация, эссе)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культуры изучаемой эпохи, их назначения, использованных при их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создании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Анализ,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053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эпохе отечественной и всеобщей истории; соотносить общие понятия и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факты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279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Объяснять причины и следствия важнейших событий, явлений, процессов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0"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(выявлять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следствиях событий, систематизировать объяснение причин и следствий событий, представленное в нескольких текстах, определять и объяснять своё отношение к существующим трактовкам причин и следствий исторических событий); характеризовать итоги и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</w:tc>
      </w:tr>
      <w:tr w:rsidR="002E28AF">
        <w:trPr>
          <w:trHeight w:val="174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однотипных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"/>
                <w:sz w:val="28"/>
              </w:rPr>
              <w:t xml:space="preserve"> странах)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нравов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2168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 начала XX в. с важнейшими событиями XX - начала XXI в.</w:t>
            </w:r>
          </w:p>
          <w:p w:rsidR="002E28AF" w:rsidRDefault="00090914">
            <w:pPr>
              <w:pStyle w:val="TableParagraph"/>
              <w:spacing w:before="0" w:line="266" w:lineRule="auto"/>
              <w:ind w:left="129"/>
              <w:rPr>
                <w:sz w:val="28"/>
              </w:rPr>
            </w:pPr>
            <w:r>
              <w:rPr>
                <w:sz w:val="28"/>
              </w:rPr>
              <w:t>(Февральская и Октябрьская революции 1917 г., Великая Отечественная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возрождение страны с 2000-х гг., воссоединение Крыма с Россией в 2014 г.);</w:t>
            </w:r>
          </w:p>
          <w:p w:rsidR="002E28AF" w:rsidRDefault="00090914">
            <w:pPr>
              <w:pStyle w:val="TableParagraph"/>
              <w:spacing w:before="0" w:line="313" w:lineRule="exact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Рассмотрение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версий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прошлого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мнения по спорным вопросам отечественной и всеобщей истории XIX -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убедительности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руководствовались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рассматриваемую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ситуаций, персоналий), выражать своё отношение к ним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3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3" w:line="259" w:lineRule="auto"/>
              <w:ind w:left="129" w:right="76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предложенную 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 истории XIX - начала XX в. с использованием фактического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типов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населенном пункте, регионе памятники материальной и художественной культуры XIX - начала XX в., объяснять, в чем заключалось их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2"/>
                <w:sz w:val="28"/>
              </w:rPr>
              <w:t xml:space="preserve"> материале)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России, других стран мира, высказывать и аргументировать своё 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обсуждениях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tabs>
                <w:tab w:val="left" w:pos="2036"/>
                <w:tab w:val="left" w:pos="3926"/>
                <w:tab w:val="left" w:pos="5157"/>
                <w:tab w:val="left" w:pos="5833"/>
                <w:tab w:val="left" w:pos="7131"/>
                <w:tab w:val="left" w:pos="8419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</w:tr>
      <w:tr w:rsidR="002E28AF">
        <w:trPr>
          <w:trHeight w:val="1403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Осуществлять поиск исторической информации по отечественной и 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сети Интернет для решения познавательных задач, оценивать полноту и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верифицированность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2E28AF" w:rsidRDefault="002E28AF">
      <w:pPr>
        <w:pStyle w:val="a3"/>
        <w:spacing w:before="35"/>
        <w:rPr>
          <w:b/>
        </w:rPr>
      </w:pPr>
    </w:p>
    <w:p w:rsidR="0040424E" w:rsidRDefault="0040424E" w:rsidP="0040424E">
      <w:pPr>
        <w:spacing w:after="33"/>
        <w:ind w:left="3415"/>
        <w:jc w:val="right"/>
        <w:rPr>
          <w:b/>
          <w:sz w:val="28"/>
        </w:rPr>
      </w:pPr>
      <w:r w:rsidRPr="0040424E">
        <w:rPr>
          <w:b/>
          <w:sz w:val="28"/>
        </w:rPr>
        <w:t>Приложение №12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spacing w:after="33"/>
        <w:ind w:left="3415"/>
        <w:jc w:val="right"/>
        <w:rPr>
          <w:b/>
          <w:sz w:val="28"/>
        </w:rPr>
      </w:pPr>
    </w:p>
    <w:p w:rsidR="002E28AF" w:rsidRDefault="00090914">
      <w:pPr>
        <w:spacing w:after="33"/>
        <w:ind w:left="3415"/>
        <w:rPr>
          <w:b/>
          <w:sz w:val="28"/>
        </w:rPr>
      </w:pPr>
      <w:r>
        <w:rPr>
          <w:spacing w:val="-5"/>
          <w:sz w:val="28"/>
        </w:rPr>
        <w:t xml:space="preserve"> </w:t>
      </w:r>
      <w:r>
        <w:rPr>
          <w:b/>
          <w:sz w:val="28"/>
        </w:rPr>
        <w:t>Проверяемые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6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3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02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Провозглашение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Реформы.</w:t>
            </w:r>
          </w:p>
          <w:p w:rsidR="002E28AF" w:rsidRDefault="00090914">
            <w:pPr>
              <w:pStyle w:val="TableParagraph"/>
              <w:spacing w:before="1" w:line="23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Законодательство. Наполеоновские войны. Антинаполеоновские коалиции.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 населения к завоевателям: сопротивление, сотрудничество. Поход армии Наполеона в Россию и крушение Французской империи.</w:t>
            </w:r>
          </w:p>
          <w:p w:rsidR="002E28AF" w:rsidRDefault="00090914">
            <w:pPr>
              <w:pStyle w:val="TableParagraph"/>
              <w:spacing w:before="0"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Венский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Создание Священного союза</w:t>
            </w:r>
          </w:p>
        </w:tc>
      </w:tr>
      <w:tr w:rsidR="002E28AF">
        <w:trPr>
          <w:trHeight w:val="705"/>
        </w:trPr>
        <w:tc>
          <w:tcPr>
            <w:tcW w:w="1347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846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в.: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экономика,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процессы.</w:t>
            </w:r>
          </w:p>
        </w:tc>
      </w:tr>
    </w:tbl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2094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Промышленный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переворот,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США. Изменения в социальной структуре общества. Распространение социалистических идей; социалисты-утописты.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рабочих.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странах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консервативных,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либеральных, радикальных политических течений и партий</w:t>
            </w:r>
          </w:p>
        </w:tc>
      </w:tr>
      <w:tr w:rsidR="002E28AF">
        <w:trPr>
          <w:trHeight w:val="204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4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Политическое развитие европейских стран в 1815-1840-е гг. Франция: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Реставрация,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республика. Великобритания: борьба за парламентскую реформу; чартизм.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Нарастание освободительных движений. Освобождение Греции. Европейские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1848-1849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марксизма</w:t>
            </w:r>
          </w:p>
        </w:tc>
      </w:tr>
      <w:tr w:rsidR="002E28AF">
        <w:trPr>
          <w:trHeight w:val="10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Великобритания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викторианскую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"Мастерская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Рабочее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движение.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Британская колониальная империя; доминионы</w:t>
            </w:r>
          </w:p>
        </w:tc>
      </w:tr>
      <w:tr w:rsidR="002E28AF">
        <w:trPr>
          <w:trHeight w:val="9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76" w:lineRule="auto"/>
              <w:ind w:left="129"/>
              <w:rPr>
                <w:sz w:val="28"/>
              </w:rPr>
            </w:pPr>
            <w:r>
              <w:rPr>
                <w:sz w:val="28"/>
              </w:rPr>
              <w:t>Франция. Империя Наполеона III: внутренняя и внешняя политика. Активизация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экспансии.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Франко-германская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1870-</w:t>
            </w:r>
          </w:p>
        </w:tc>
      </w:tr>
    </w:tbl>
    <w:p w:rsidR="002E28AF" w:rsidRDefault="002E28AF">
      <w:pPr>
        <w:pStyle w:val="TableParagraph"/>
        <w:spacing w:line="276" w:lineRule="auto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995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1871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Парижская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коммуна</w:t>
            </w:r>
          </w:p>
        </w:tc>
      </w:tr>
      <w:tr w:rsidR="002E28AF">
        <w:trPr>
          <w:trHeight w:val="10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Италия. Подъём борьбы за независимость итальянских земель. К.Кавур,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Дж.Гарибальди.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Король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Виктор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Эммануил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140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Германия. Движение за объединение германских государств. О.Бисмарк.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Северогерманский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Германской империи. Социальная политика. Включение империи в систему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внешнеполитических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захваты</w:t>
            </w:r>
          </w:p>
        </w:tc>
      </w:tr>
      <w:tr w:rsidR="002E28AF">
        <w:trPr>
          <w:trHeight w:val="2124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56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 XIX - начале XX в. Габсбургская империя: экономическое и</w:t>
            </w:r>
          </w:p>
          <w:p w:rsidR="002E28AF" w:rsidRDefault="00090914">
            <w:pPr>
              <w:pStyle w:val="TableParagraph"/>
              <w:spacing w:before="0" w:line="268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политическое развитие, положение народов, национальные движения. Провозглашение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дуалистической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Австро-Венгерской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монархии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(1867). Югославянские народы: борьба за освобождение от османского</w:t>
            </w:r>
          </w:p>
          <w:p w:rsidR="002E28AF" w:rsidRDefault="00090914">
            <w:pPr>
              <w:pStyle w:val="TableParagraph"/>
              <w:spacing w:before="0" w:line="309" w:lineRule="exact"/>
              <w:ind w:left="129"/>
              <w:rPr>
                <w:sz w:val="28"/>
              </w:rPr>
            </w:pPr>
            <w:r>
              <w:rPr>
                <w:sz w:val="28"/>
              </w:rPr>
              <w:t>господства.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Русско-турецкая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1877-1878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</w:t>
            </w:r>
          </w:p>
        </w:tc>
      </w:tr>
      <w:tr w:rsidR="002E28AF">
        <w:trPr>
          <w:trHeight w:val="1751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493"/>
              <w:jc w:val="both"/>
              <w:rPr>
                <w:sz w:val="28"/>
              </w:rPr>
            </w:pPr>
            <w:r>
              <w:rPr>
                <w:sz w:val="28"/>
              </w:rPr>
              <w:t>Соединённые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Штаты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Юг: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 отношения, политическая жизнь. Проблема рабства; аболиционизм. Гражданская война (1861-1865): причины, участники, итоги.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А.Линкольн.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Юга.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XIX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27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Экономическое и социально-политическое развитие стран Европы и США в конце XIX - начале XX в.Завершение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 связи. Миграция из Старого в Новый Свет. Положение основных социальных групп.Рабочее движение и профсоюзы. Образование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социалистических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партий</w:t>
            </w:r>
          </w:p>
        </w:tc>
      </w:tr>
      <w:tr w:rsidR="002E28AF">
        <w:trPr>
          <w:trHeight w:val="366"/>
        </w:trPr>
        <w:tc>
          <w:tcPr>
            <w:tcW w:w="1347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846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112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2489"/>
        </w:trPr>
        <w:tc>
          <w:tcPr>
            <w:tcW w:w="1347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 w:line="268" w:lineRule="auto"/>
              <w:ind w:left="129" w:right="197"/>
              <w:rPr>
                <w:sz w:val="28"/>
              </w:rPr>
            </w:pPr>
            <w:r>
              <w:rPr>
                <w:sz w:val="28"/>
              </w:rPr>
              <w:t>Политика метрополий в латиноамериканских владениях. Колониальное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Освободительная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борьба: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участники, формы выступлений. Ф.Д.Туссен-Лувертюр, С.Боливар.</w:t>
            </w:r>
          </w:p>
          <w:p w:rsidR="002E28AF" w:rsidRDefault="00090914">
            <w:pPr>
              <w:pStyle w:val="TableParagraph"/>
              <w:spacing w:before="8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Провозглашение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 Латинской Америки. Традиционные отношения; латифундизм.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модернизации.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Мексиканская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1910-1917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гг.: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участники,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  <w:tr w:rsidR="002E28AF">
        <w:trPr>
          <w:trHeight w:val="139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427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Япония. Внутренняя и внешняя политика сёгуната Токугава. "Открытие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Японии".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Реставрация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Мэйдзи.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конституции. Модернизация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отношениях. Переход к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политике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завоеваний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1069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Китай. Империя Цин. "Опиумные войны". Восстание тайпинов. "Открытие"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"самоусиления".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"ихэтуаней".</w:t>
            </w:r>
          </w:p>
          <w:p w:rsidR="002E28AF" w:rsidRDefault="00090914">
            <w:pPr>
              <w:pStyle w:val="TableParagraph"/>
              <w:spacing w:before="17"/>
              <w:ind w:left="129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1911-1913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Ятсен</w:t>
            </w:r>
          </w:p>
        </w:tc>
      </w:tr>
      <w:tr w:rsidR="002E28AF">
        <w:trPr>
          <w:trHeight w:val="104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проведения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реформ.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Танзимата.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Младотурецкая революция 1908-1909 гг.</w:t>
            </w:r>
          </w:p>
        </w:tc>
      </w:tr>
      <w:tr w:rsidR="002E28AF">
        <w:trPr>
          <w:trHeight w:val="352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1905-1911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Иране</w:t>
            </w:r>
          </w:p>
        </w:tc>
      </w:tr>
      <w:tr w:rsidR="002E28AF">
        <w:trPr>
          <w:trHeight w:val="173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Индия.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режим.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Индийское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движение.</w:t>
            </w:r>
          </w:p>
          <w:p w:rsidR="002E28AF" w:rsidRDefault="00090914">
            <w:pPr>
              <w:pStyle w:val="TableParagraph"/>
              <w:spacing w:before="14" w:line="252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Восстание сипаев (1857-1859). Объявление Индии владением британской короны. Политическое развитие Индии во второй половине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конгресса.</w:t>
            </w:r>
          </w:p>
          <w:p w:rsidR="002E28AF" w:rsidRDefault="00090914">
            <w:pPr>
              <w:pStyle w:val="TableParagraph"/>
              <w:spacing w:before="30"/>
              <w:ind w:left="129"/>
              <w:rPr>
                <w:sz w:val="28"/>
              </w:rPr>
            </w:pPr>
            <w:r>
              <w:rPr>
                <w:sz w:val="28"/>
              </w:rPr>
              <w:t>Б.Тилак,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М.К.Ганди</w:t>
            </w:r>
          </w:p>
        </w:tc>
      </w:tr>
      <w:tr w:rsidR="002E28AF">
        <w:trPr>
          <w:trHeight w:val="139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традиционные общественные отношения в странах Африки.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колонизаторов.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Англо-бурская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383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50" w:line="261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 Революция в физике. Достижения естествознания и медицины.</w:t>
            </w:r>
          </w:p>
          <w:p w:rsidR="002E28AF" w:rsidRDefault="00090914">
            <w:pPr>
              <w:pStyle w:val="TableParagraph"/>
              <w:spacing w:before="18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социологии.</w:t>
            </w:r>
          </w:p>
          <w:p w:rsidR="002E28AF" w:rsidRDefault="00090914">
            <w:pPr>
              <w:pStyle w:val="TableParagraph"/>
              <w:spacing w:before="28" w:line="252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</w:t>
            </w:r>
          </w:p>
          <w:p w:rsidR="002E28AF" w:rsidRDefault="00090914">
            <w:pPr>
              <w:pStyle w:val="TableParagraph"/>
              <w:spacing w:before="0" w:line="314" w:lineRule="exact"/>
              <w:ind w:left="129"/>
              <w:rPr>
                <w:sz w:val="28"/>
              </w:rPr>
            </w:pPr>
            <w:r>
              <w:rPr>
                <w:sz w:val="28"/>
              </w:rPr>
              <w:t>Модернизм.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театральное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кинематографа.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творчество</w:t>
            </w:r>
          </w:p>
        </w:tc>
      </w:tr>
      <w:tr w:rsidR="002E28AF">
        <w:trPr>
          <w:trHeight w:val="2438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  <w:p w:rsidR="002E28AF" w:rsidRDefault="00090914">
            <w:pPr>
              <w:pStyle w:val="TableParagraph"/>
              <w:spacing w:before="26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лидеры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передел мира. Формирование военно-политических блоков великих держав.</w:t>
            </w:r>
          </w:p>
          <w:p w:rsidR="002E28AF" w:rsidRDefault="00090914">
            <w:pPr>
              <w:pStyle w:val="TableParagraph"/>
              <w:spacing w:before="0" w:line="32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Гаагская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конференция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(1899).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Международные</w:t>
            </w:r>
          </w:p>
        </w:tc>
      </w:tr>
    </w:tbl>
    <w:p w:rsidR="002E28AF" w:rsidRDefault="002E28AF">
      <w:pPr>
        <w:pStyle w:val="a3"/>
        <w:spacing w:before="114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705"/>
        </w:trPr>
        <w:tc>
          <w:tcPr>
            <w:tcW w:w="1347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(испано-</w:t>
            </w:r>
            <w:r>
              <w:rPr>
                <w:spacing w:val="-2"/>
                <w:sz w:val="28"/>
              </w:rPr>
              <w:t>американская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война,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русско-японская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боснийский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кризис).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Балканские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</w:tc>
      </w:tr>
      <w:tr w:rsidR="002E28AF">
        <w:trPr>
          <w:trHeight w:val="356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Александровская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либерализм</w:t>
            </w:r>
          </w:p>
        </w:tc>
      </w:tr>
      <w:tr w:rsidR="002E28AF">
        <w:trPr>
          <w:trHeight w:val="104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8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либеральных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внутренние</w:t>
            </w:r>
          </w:p>
          <w:p w:rsidR="002E28AF" w:rsidRDefault="00090914">
            <w:pPr>
              <w:pStyle w:val="TableParagraph"/>
              <w:spacing w:before="0" w:line="318" w:lineRule="exact"/>
              <w:ind w:left="129"/>
              <w:rPr>
                <w:sz w:val="28"/>
              </w:rPr>
            </w:pPr>
            <w:r>
              <w:rPr>
                <w:sz w:val="28"/>
              </w:rPr>
              <w:t>факторы.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комитет.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управления.</w:t>
            </w:r>
          </w:p>
          <w:p w:rsidR="002E28AF" w:rsidRDefault="00090914">
            <w:pPr>
              <w:pStyle w:val="TableParagraph"/>
              <w:spacing w:before="55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М.М.Сперанский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244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Внешняя политика России. Война России с Францией 1805-1807 гг. Тильзитский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Швецией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1808-1809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присоединение Финляндии. Война с Турцией и Бухарестский мир 1812 г.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Отечественная война 1812 г. - важнейшее событие российской и 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конгресс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Священный союз.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Возрастание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Наполеоном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Венского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конгресса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Либеральные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охранительные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политике.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Польская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поселения</w:t>
            </w:r>
          </w:p>
        </w:tc>
      </w:tr>
      <w:tr w:rsidR="002E28AF">
        <w:trPr>
          <w:trHeight w:val="105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Дворянская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оппозиция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самодержавию.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 спасения, Союз благоденствия, Северное и Южное общества.</w:t>
            </w:r>
          </w:p>
          <w:p w:rsidR="002E28AF" w:rsidRDefault="00090914">
            <w:pPr>
              <w:pStyle w:val="TableParagraph"/>
              <w:spacing w:before="49"/>
              <w:ind w:left="129"/>
              <w:rPr>
                <w:sz w:val="28"/>
              </w:rPr>
            </w:pPr>
            <w:r>
              <w:rPr>
                <w:sz w:val="28"/>
              </w:rPr>
              <w:t>Восстание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декабристов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1825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2E28AF">
        <w:trPr>
          <w:trHeight w:val="3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Николаевское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самодержавие: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консерватизм</w:t>
            </w:r>
          </w:p>
        </w:tc>
      </w:tr>
      <w:tr w:rsidR="002E28AF">
        <w:trPr>
          <w:trHeight w:val="313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Реформаторские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консервативные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Николая I. Экономическая политика в условиях политического консерватизма.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железнодорожного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строительства.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Государственная</w:t>
            </w:r>
          </w:p>
          <w:p w:rsidR="002E28AF" w:rsidRDefault="00090914">
            <w:pPr>
              <w:pStyle w:val="TableParagraph"/>
              <w:spacing w:before="26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регламентация общественной жизни: централизация управления, политическая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цензура,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попечительство об образовании. Крестьянский вопрос. Реформа государственных крестьян П.Д.Киселёва 1837-1841 гг. Официальная идеология: "православие, самодержавие, народность". Формирование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бюрократии</w:t>
            </w:r>
          </w:p>
        </w:tc>
      </w:tr>
      <w:tr w:rsidR="002E28AF">
        <w:trPr>
          <w:trHeight w:val="174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русско-иранская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русско-турецкая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войны. Россия и Западная Европа: особенности взаимного восприятия.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"Священный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вопрос.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оборона Севастополя. Парижский мир 1856 г.</w:t>
            </w:r>
          </w:p>
        </w:tc>
      </w:tr>
      <w:tr w:rsidR="002E28AF">
        <w:trPr>
          <w:trHeight w:val="174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Сословная структура российского общества. Крепостное хозяйство. Помещик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крестьянин,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сотрудничество.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Промышленный переворот и его особенности в России.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 и Петербург: спор двух столиц. Города как административные, торговые и промышленные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центры.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самоуправление</w:t>
            </w:r>
          </w:p>
        </w:tc>
      </w:tr>
      <w:tr w:rsidR="002E28AF">
        <w:trPr>
          <w:trHeight w:val="232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1830-1850-е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печати,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университетов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независимого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мнения.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мысль: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официальная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идеология,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славянофилы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западники,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зарождение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социалистической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Складывание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теории русского социализма. А.И.Герцен. Влияние немецкой философии и французского социализма на русскую общественную мысль. Россия и</w:t>
            </w:r>
          </w:p>
          <w:p w:rsidR="002E28AF" w:rsidRDefault="00090914">
            <w:pPr>
              <w:pStyle w:val="TableParagraph"/>
              <w:spacing w:before="52"/>
              <w:ind w:left="129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пункт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дебатов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Царство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Польское.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Польское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1830-1831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Присоединение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Грузии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Закавказья.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Шамиля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корни отечественной культуры и западные влияния. Государственная политика в области культуры. Основные стили в художественной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Ампир как стиль империи.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 гражданственности. Золотой 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 литературы. Формирование русской музыкальной школы. Театр,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живопись,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архитектура</w:t>
            </w:r>
          </w:p>
        </w:tc>
      </w:tr>
      <w:tr w:rsidR="002E28AF">
        <w:trPr>
          <w:trHeight w:val="104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экспедиции.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Открытие Антарктиды. Деятельность Русского географического общества.</w:t>
            </w:r>
          </w:p>
          <w:p w:rsidR="002E28AF" w:rsidRDefault="00090914">
            <w:pPr>
              <w:pStyle w:val="TableParagraph"/>
              <w:spacing w:before="55"/>
              <w:ind w:left="129"/>
              <w:rPr>
                <w:sz w:val="28"/>
              </w:rPr>
            </w:pPr>
            <w:r>
              <w:rPr>
                <w:sz w:val="28"/>
              </w:rPr>
              <w:t>Школы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университеты</w:t>
            </w:r>
          </w:p>
        </w:tc>
      </w:tr>
      <w:tr w:rsidR="002E28AF">
        <w:trPr>
          <w:trHeight w:val="1053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комфорта.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1603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усадьбе.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 европейской культуры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296"/>
              <w:jc w:val="both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Православная церковь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конфессии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(католичество,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протестантство,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ислам, иудаизм, буддизм). Конфликты и сотрудничество между народами.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Александре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1860-1870-х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гражданскому обществу. Крестьянская реформа 1861 г. и её</w:t>
            </w:r>
          </w:p>
          <w:p w:rsidR="002E28AF" w:rsidRDefault="00090914">
            <w:pPr>
              <w:pStyle w:val="TableParagraph"/>
              <w:spacing w:before="5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последствия. Крестьянская община. Земская и городская реформы. Становление общественного самоуправления. Судебная реформа и 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всесословности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Конституционный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2E28AF">
        <w:trPr>
          <w:trHeight w:val="105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Многовекторность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Завершение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382"/>
              <w:rPr>
                <w:sz w:val="28"/>
              </w:rPr>
            </w:pPr>
            <w:r>
              <w:rPr>
                <w:sz w:val="28"/>
              </w:rPr>
              <w:t>Кавказской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Балканы. Русско-турецкая война 1877-1878 гг. Россия на Дальнем Востоке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tabs>
                <w:tab w:val="left" w:pos="2167"/>
                <w:tab w:val="left" w:pos="3606"/>
                <w:tab w:val="left" w:pos="5706"/>
                <w:tab w:val="left" w:pos="7468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политика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самодержавия.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Укрепление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автономии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Финляндии.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Польское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1863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2E28AF">
        <w:trPr>
          <w:trHeight w:val="35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1880-1890-х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2E28AF">
        <w:trPr>
          <w:trHeight w:val="297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"Народное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самобытного развития России. Государственный национализм. Реформы и</w:t>
            </w:r>
          </w:p>
          <w:p w:rsidR="002E28AF" w:rsidRDefault="00090914">
            <w:pPr>
              <w:pStyle w:val="TableParagraph"/>
              <w:spacing w:before="1" w:line="23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"контрреформы". Политика консервативной стабилизации. Ограничение общественной самодеятельности. Местное самоуправление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 университетов и власть попечителей. Печать и цензура.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вмешательство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экономику. Форсированное развитие промышленности. Финансовая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политика.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Консервация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аграрных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168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Сельское хозяйство и промышленность. Пореформенная деревня: традиции и новации. Общинное землевладение и крестьянское хозяйство.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помещичьего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крестьянского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хозяйств. Помещичье "оскудение". Социальные типы крестьян и помещиков.</w:t>
            </w:r>
          </w:p>
          <w:p w:rsidR="002E28AF" w:rsidRDefault="00090914">
            <w:pPr>
              <w:pStyle w:val="TableParagraph"/>
              <w:spacing w:before="53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Дворяне-предприниматели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174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Индустриализация и урбанизация. Железные дороги и их роль в экономической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Миграции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сельского населения в города. Рабочий вопрос и его особенности в России. Государственные, общественные и частнопредпринимательские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  <w:tr w:rsidR="002E28AF">
        <w:trPr>
          <w:trHeight w:val="105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Пространство империи. Основные сферы и направления внешнеполитических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интересов.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Упрочение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2E28AF" w:rsidRDefault="00090914">
            <w:pPr>
              <w:pStyle w:val="TableParagraph"/>
              <w:spacing w:before="54"/>
              <w:ind w:left="129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территории</w:t>
            </w:r>
          </w:p>
        </w:tc>
      </w:tr>
      <w:tr w:rsidR="002E28AF">
        <w:trPr>
          <w:trHeight w:val="70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1860-1890-х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2E28AF">
        <w:trPr>
          <w:trHeight w:val="140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самодеятельности.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публичной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 (общественное самоуправление, печать, образование, суд). Феномен интеллигенции. Общественные организации. Благотворительность.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Студенческое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Женское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</w:tr>
      <w:tr w:rsidR="002E28AF">
        <w:trPr>
          <w:trHeight w:val="305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Идейные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позитивизма, дарвинизма, марксизма и других направлений европейской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Консервативная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Национализм.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Либерализм и его особенности в России. Русский социализм. Русский анархизм. Формы политической оппозиции: земское движение, революционное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подполье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эмиграция.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эволюция. Народнические кружки: идеология и практика. Большое общество пропаганды. "Хождение в народ". "Земля и воля" и 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раскол. "Чёрный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передел"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"Народная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воля".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терроризм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71"/>
              <w:rPr>
                <w:sz w:val="28"/>
              </w:rPr>
            </w:pPr>
            <w:r>
              <w:rPr>
                <w:sz w:val="28"/>
              </w:rPr>
              <w:t>Распространение марксизма и формирование социал-демократии. Группа "Освобождение труда". "Союз борьбы за освобождение рабочего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класса".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съезд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социал-демократической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партии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Этнокультурный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342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половине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 городской культуры. Технический прогресс и перемены в</w:t>
            </w:r>
          </w:p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распространение грамотности. Появление массовой печати. Роль печатного слова в формировании общественного мнения. Народная, элитарная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 мировой культуры. Становление национальной научной школы и её вклад в мировое научное знание. Достижения российской науки.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живопись,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градостроительство</w:t>
            </w:r>
          </w:p>
        </w:tc>
      </w:tr>
      <w:tr w:rsidR="002E28AF">
        <w:trPr>
          <w:trHeight w:val="195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 страны. Правовое положение различных этносов и конфессий.</w:t>
            </w:r>
          </w:p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 Российской империи. Национальные движения народов России. Взаимодействие национальных культур и народов. Прибалтика.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Еврейский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Поволжье.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Закавказье.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Север,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705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Сибирь,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Дальний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миссионеры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383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экспортёр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хлеба.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Аграрный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Демография,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стратификация.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 социальных страт. Буржуазия. Рабочие: социальная характеристика и борьба за права. Средние городские слои. Типы сельского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землевладения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Помещики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крестьяне.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 женщины в обществе. Церковь в условиях кризиса имперской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идеологии.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E28AF">
        <w:trPr>
          <w:trHeight w:val="70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Имперский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регионы.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политика,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этнические</w:t>
            </w:r>
          </w:p>
          <w:p w:rsidR="002E28AF" w:rsidRDefault="00090914">
            <w:pPr>
              <w:pStyle w:val="TableParagraph"/>
              <w:spacing w:before="27"/>
              <w:ind w:left="129"/>
              <w:rPr>
                <w:sz w:val="28"/>
              </w:rPr>
            </w:pPr>
            <w:r>
              <w:rPr>
                <w:sz w:val="28"/>
              </w:rPr>
              <w:t>элиты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национально-культурные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</w:tr>
      <w:tr w:rsidR="002E28AF">
        <w:trPr>
          <w:trHeight w:val="174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4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Россия в системе международных отношений. Политика на Дальнем Востоке.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Русско-японская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1904-1905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Порт-Артура.</w:t>
            </w:r>
          </w:p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z w:val="28"/>
              </w:rPr>
              <w:t>Цусимское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сражение.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обстановки</w:t>
            </w:r>
          </w:p>
          <w:p w:rsidR="002E28AF" w:rsidRDefault="00090914">
            <w:pPr>
              <w:pStyle w:val="TableParagraph"/>
              <w:spacing w:before="16"/>
              <w:ind w:left="129"/>
              <w:rPr>
                <w:sz w:val="28"/>
              </w:rPr>
            </w:pPr>
            <w:r>
              <w:rPr>
                <w:sz w:val="28"/>
              </w:rPr>
              <w:t>накануне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Блоковая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ней</w:t>
            </w:r>
          </w:p>
          <w:p w:rsidR="002E28AF" w:rsidRDefault="00090914">
            <w:pPr>
              <w:pStyle w:val="TableParagraph"/>
              <w:spacing w:before="48"/>
              <w:ind w:left="129"/>
              <w:rPr>
                <w:sz w:val="28"/>
              </w:rPr>
            </w:pP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преддверии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катастрофы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7"/>
        <w:gridCol w:w="8846"/>
      </w:tblGrid>
      <w:tr w:rsidR="002E28AF">
        <w:trPr>
          <w:trHeight w:val="7183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1905-1907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парламентаризма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России. Николай II и его окружение.</w:t>
            </w:r>
          </w:p>
          <w:p w:rsidR="002E28AF" w:rsidRDefault="00090914">
            <w:pPr>
              <w:pStyle w:val="TableParagraph"/>
              <w:spacing w:before="0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Деятельность В.К.Плеве на посту министра внутренних дел. Оппозиционное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либеральное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"Союз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освобождения".</w:t>
            </w:r>
          </w:p>
          <w:p w:rsidR="002E28AF" w:rsidRDefault="00090914">
            <w:pPr>
              <w:pStyle w:val="TableParagraph"/>
              <w:spacing w:line="244" w:lineRule="auto"/>
              <w:ind w:left="129"/>
              <w:rPr>
                <w:sz w:val="28"/>
              </w:rPr>
            </w:pPr>
            <w:r>
              <w:rPr>
                <w:sz w:val="28"/>
              </w:rPr>
              <w:t>Банкетная кампания. Предпосылки Первой российской революции. Формы социальных протестов. Деятельность профессиональных революционеров.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терроризм.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"Кровавое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воскресенье"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</w:t>
            </w:r>
          </w:p>
          <w:p w:rsidR="002E28AF" w:rsidRDefault="00090914">
            <w:pPr>
              <w:pStyle w:val="TableParagraph"/>
              <w:spacing w:before="3" w:line="244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Неонароднические партии и организации (социалистыреволюционеры).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Социал-демократия: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большевики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меньшевики. Либеральные партии (кадеты, октябристы).</w:t>
            </w:r>
          </w:p>
          <w:p w:rsidR="002E28AF" w:rsidRDefault="00090914">
            <w:pPr>
              <w:pStyle w:val="TableParagraph"/>
              <w:spacing w:line="244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Национальные партии. Правомонархические партии в борьбе с революцией.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профсоюзы.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Декабрьское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1905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вооружённое восстание в Москве.</w:t>
            </w:r>
          </w:p>
          <w:p w:rsidR="002E28AF" w:rsidRDefault="00090914">
            <w:pPr>
              <w:pStyle w:val="TableParagraph"/>
              <w:spacing w:before="44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Особенности революционных выступлений в 1906-1907 гг. Избирательный закон 11 декабря 1905 г. Избирательная кампания в I Государственную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думу.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апреля</w:t>
            </w:r>
          </w:p>
          <w:p w:rsidR="002E28AF" w:rsidRDefault="00090914">
            <w:pPr>
              <w:pStyle w:val="TableParagraph"/>
              <w:spacing w:before="25"/>
              <w:ind w:left="129"/>
              <w:rPr>
                <w:sz w:val="28"/>
              </w:rPr>
            </w:pPr>
            <w:r>
              <w:rPr>
                <w:sz w:val="28"/>
              </w:rPr>
              <w:t>1906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думы: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уроки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политическая стабилизация и социальные преобразования. П.А.Столыпин: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масштаб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результаты.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Незавершённость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противоречий.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Идейно-</w:t>
            </w:r>
            <w:r>
              <w:rPr>
                <w:spacing w:val="-2"/>
                <w:sz w:val="28"/>
              </w:rPr>
              <w:t>политический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спектр.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подъём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71"/>
              <w:rPr>
                <w:sz w:val="28"/>
              </w:rPr>
            </w:pPr>
            <w:r>
              <w:rPr>
                <w:sz w:val="28"/>
              </w:rPr>
              <w:t>Серебряный век российской культуры. Новые явления в художественной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Мировоззренческие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ценности и стиль жизни. Литература начала XX в. Живопись. "Мир искусства". Архитектура. Скульптура. Драматический театр: традиции и новаторство. Музыка. "Русские сезоны" в Париже. Зарождение</w:t>
            </w:r>
          </w:p>
          <w:p w:rsidR="002E28AF" w:rsidRDefault="00090914">
            <w:pPr>
              <w:pStyle w:val="TableParagraph"/>
              <w:spacing w:before="0" w:line="32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кинематографа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Развитие народного просвещения: попытка преодоления разрыва 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российских учёных. Достижения гуманитарных наук. Формирование русской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философской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культуру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35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</w:rPr>
      </w:pPr>
      <w:r w:rsidRPr="0040424E">
        <w:rPr>
          <w:b/>
        </w:rPr>
        <w:t>Приложение №13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31" w:line="268" w:lineRule="auto"/>
        <w:ind w:left="1536" w:hanging="1232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основной образовательной программы основного общего образования</w:t>
      </w:r>
    </w:p>
    <w:p w:rsidR="002E28AF" w:rsidRDefault="002E28AF">
      <w:pPr>
        <w:pStyle w:val="1"/>
        <w:spacing w:line="268" w:lineRule="auto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13"/>
        <w:gridCol w:w="8582"/>
      </w:tblGrid>
      <w:tr w:rsidR="002E28AF">
        <w:trPr>
          <w:trHeight w:val="1048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5" w:line="235" w:lineRule="auto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уровня освоения основной образовательной программы основного</w:t>
            </w:r>
          </w:p>
          <w:p w:rsidR="002E28AF" w:rsidRDefault="00090914">
            <w:pPr>
              <w:pStyle w:val="TableParagraph"/>
              <w:spacing w:before="5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209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:rsidR="002E28AF" w:rsidRDefault="00090914">
            <w:pPr>
              <w:pStyle w:val="TableParagraph"/>
              <w:spacing w:before="26" w:line="259" w:lineRule="auto"/>
              <w:ind w:right="64"/>
              <w:rPr>
                <w:sz w:val="28"/>
              </w:rPr>
            </w:pPr>
            <w:r>
              <w:rPr>
                <w:sz w:val="28"/>
              </w:rPr>
              <w:t>процессов;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70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нравов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эпохи</w:t>
            </w:r>
          </w:p>
        </w:tc>
      </w:tr>
      <w:tr w:rsidR="002E28AF">
        <w:trPr>
          <w:trHeight w:val="708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4"/>
                <w:sz w:val="28"/>
              </w:rPr>
              <w:t xml:space="preserve"> задач</w:t>
            </w:r>
          </w:p>
        </w:tc>
      </w:tr>
      <w:tr w:rsidR="002E28AF">
        <w:trPr>
          <w:trHeight w:val="1746"/>
        </w:trPr>
        <w:tc>
          <w:tcPr>
            <w:tcW w:w="1613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 об исторических событиях, явлениях, процессах истории родного края, истории России и мировой истории и их участниках,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70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2790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годов,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года.);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историческое значение событий</w:t>
            </w:r>
          </w:p>
        </w:tc>
      </w:tr>
      <w:tr w:rsidR="002E28AF">
        <w:trPr>
          <w:trHeight w:val="70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эпохи</w:t>
            </w:r>
          </w:p>
        </w:tc>
      </w:tr>
      <w:tr w:rsidR="002E28AF">
        <w:trPr>
          <w:trHeight w:val="1053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9" w:line="340" w:lineRule="atLeast"/>
              <w:rPr>
                <w:sz w:val="28"/>
              </w:rPr>
            </w:pPr>
            <w:r>
              <w:rPr>
                <w:sz w:val="28"/>
              </w:rPr>
              <w:t>предложенную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том числе используя источники разных типов</w:t>
            </w:r>
          </w:p>
        </w:tc>
      </w:tr>
      <w:tr w:rsidR="002E28AF">
        <w:trPr>
          <w:trHeight w:val="70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источников: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письменные,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вещественные,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аудиовизуальные</w:t>
            </w:r>
          </w:p>
        </w:tc>
      </w:tr>
      <w:tr w:rsidR="002E28AF">
        <w:trPr>
          <w:trHeight w:val="2443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 находить и критически анализировать для решения познавательной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 по истории родного края), оценивать их полноту и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достоверность, соотносить с историческим периодом; соотносить извлечённую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 изучении исторических событий, явлений, процессов; привлекать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контекстную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источниками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13"/>
        <w:gridCol w:w="8582"/>
      </w:tblGrid>
      <w:tr w:rsidR="002E28AF">
        <w:trPr>
          <w:trHeight w:val="1749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 читать и анализировать историческую карту (схему); 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(схемы) исторические события, явления, процессы; сопоставлять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2E28AF">
        <w:trPr>
          <w:trHeight w:val="1053"/>
        </w:trPr>
        <w:tc>
          <w:tcPr>
            <w:tcW w:w="1613" w:type="dxa"/>
          </w:tcPr>
          <w:p w:rsidR="002E28AF" w:rsidRDefault="00090914">
            <w:pPr>
              <w:pStyle w:val="TableParagraph"/>
              <w:spacing w:before="0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текстовые,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  <w:p w:rsidR="002E28AF" w:rsidRDefault="00090914">
            <w:pPr>
              <w:pStyle w:val="TableParagraph"/>
              <w:spacing w:before="0" w:line="350" w:lineRule="atLeast"/>
              <w:ind w:right="64"/>
              <w:rPr>
                <w:sz w:val="28"/>
              </w:rPr>
            </w:pPr>
            <w:r>
              <w:rPr>
                <w:sz w:val="28"/>
              </w:rPr>
              <w:t>исторической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 в форме таблиц, схем, диаграмм</w:t>
            </w:r>
          </w:p>
        </w:tc>
      </w:tr>
      <w:tr w:rsidR="002E28AF">
        <w:trPr>
          <w:trHeight w:val="1400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 поиск исторической информации в справочной литературе,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сети Интернет 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познавательных задач,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209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уважения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87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</w:rPr>
      </w:pPr>
      <w:r w:rsidRPr="0040424E">
        <w:rPr>
          <w:b/>
        </w:rPr>
        <w:t>Приложение №14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pStyle w:val="1"/>
        <w:spacing w:before="46" w:after="45"/>
        <w:ind w:left="1120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истории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государству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древности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73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Русь.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территории.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князей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христианства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в.: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территория,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хозяйственный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765"/>
        </w:trPr>
        <w:tc>
          <w:tcPr>
            <w:tcW w:w="136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уклад,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Новгород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Севера Восточной Европы, колонизация Русской равнины.</w:t>
            </w: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Территориальнополитическая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Внутриполитическое </w:t>
            </w:r>
            <w:r>
              <w:rPr>
                <w:spacing w:val="-2"/>
                <w:sz w:val="28"/>
              </w:rPr>
              <w:t>развитие.</w:t>
            </w:r>
          </w:p>
          <w:p w:rsidR="002E28AF" w:rsidRDefault="00090914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Древнерусское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князей.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 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Византийское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Руси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Русь в середине XII - начале XIII в.: формирование системы земель - самостоятельных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 Политический строй Новгорода и Пскова. Внешняя политика русских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земель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евразийском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контексте</w:t>
            </w:r>
          </w:p>
        </w:tc>
      </w:tr>
      <w:tr w:rsidR="002E28AF">
        <w:trPr>
          <w:trHeight w:val="23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XIII-XIV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против</w:t>
            </w:r>
          </w:p>
          <w:p w:rsidR="002E28AF" w:rsidRDefault="00090914">
            <w:pPr>
              <w:pStyle w:val="TableParagraph"/>
              <w:spacing w:before="26" w:line="237" w:lineRule="auto"/>
              <w:ind w:right="207"/>
              <w:jc w:val="both"/>
              <w:rPr>
                <w:sz w:val="28"/>
              </w:rPr>
            </w:pPr>
            <w:r>
              <w:rPr>
                <w:sz w:val="28"/>
              </w:rPr>
              <w:t>монгольского нашествия. Судьбы русских земель после монгольского завоевания.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ордынских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ханов. Борьба с экспансией крестоносцев на западных границах Руси.</w:t>
            </w:r>
          </w:p>
          <w:p w:rsidR="002E28AF" w:rsidRDefault="00090914">
            <w:pPr>
              <w:pStyle w:val="TableParagraph"/>
              <w:spacing w:line="235" w:lineRule="auto"/>
              <w:ind w:right="258"/>
              <w:jc w:val="both"/>
              <w:rPr>
                <w:sz w:val="28"/>
              </w:rPr>
            </w:pPr>
            <w:r>
              <w:rPr>
                <w:sz w:val="28"/>
              </w:rPr>
              <w:t>Возвышение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Московского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княжества.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княжество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главе героической борьбы русского народа против ордынского господства.</w:t>
            </w:r>
          </w:p>
          <w:p w:rsidR="002E28AF" w:rsidRDefault="00090914">
            <w:pPr>
              <w:pStyle w:val="TableParagraph"/>
              <w:spacing w:before="57"/>
              <w:jc w:val="both"/>
              <w:rPr>
                <w:sz w:val="28"/>
              </w:rPr>
            </w:pPr>
            <w:r>
              <w:rPr>
                <w:sz w:val="28"/>
              </w:rPr>
              <w:t>Православная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XIII-XV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Золотая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Межкультурные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коммуникации</w:t>
            </w:r>
          </w:p>
        </w:tc>
      </w:tr>
      <w:tr w:rsidR="002E28AF">
        <w:trPr>
          <w:trHeight w:val="2400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3"/>
              <w:ind w:left="66" w:right="4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52" w:lineRule="auto"/>
              <w:ind w:right="470"/>
              <w:rPr>
                <w:sz w:val="28"/>
              </w:rPr>
            </w:pPr>
            <w:r>
              <w:rPr>
                <w:sz w:val="28"/>
              </w:rPr>
              <w:t>Формирование единого Русского государства в XV в.: объединение 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Москвы.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Междоусобная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Московском княжестве. Новгород и Псков в XV в. Падение Византии и рост церковно-политической роли Москвы в православном мире.</w:t>
            </w:r>
          </w:p>
          <w:p w:rsidR="002E28AF" w:rsidRDefault="00090914">
            <w:pPr>
              <w:pStyle w:val="TableParagraph"/>
              <w:spacing w:before="0" w:line="314" w:lineRule="exact"/>
              <w:rPr>
                <w:sz w:val="28"/>
              </w:rPr>
            </w:pPr>
            <w:r>
              <w:rPr>
                <w:sz w:val="28"/>
              </w:rPr>
              <w:t>Ликвидация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связей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Московского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общерусского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Судебника.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Начало закрепощения крестьян. Формирование единого аппарата управления</w:t>
            </w:r>
          </w:p>
        </w:tc>
      </w:tr>
      <w:tr w:rsidR="002E28AF">
        <w:trPr>
          <w:trHeight w:val="105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 XII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 XIII в. Культурное пространство русских земель в середине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XIII-XIV в.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XVI-XVII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княжества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царству</w:t>
            </w:r>
          </w:p>
        </w:tc>
      </w:tr>
      <w:tr w:rsidR="002E28AF">
        <w:trPr>
          <w:trHeight w:val="331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42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Россия в XVI в.: завершение объединения русских земель вокруг Москвы.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Отмирание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великокняжеской власти. Сопротивление удельных князей. Органы государственной власти.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Унификация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Местничество.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церковь. Реформы середины XVI в. Земские соборы. Формирование 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общества. Закрепощение крестьян. Формирование вольного казачества. Многонациональный состав населения. Опричнина: сущность, результаты и последствия. Россия в конце XVI в.</w:t>
            </w:r>
          </w:p>
          <w:p w:rsidR="002E28AF" w:rsidRDefault="00090914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Пресечение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Рюриковичей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Смута в России: Смутное время начала XVII в., дискуссия о его причинах, сущности и основных этапах. Самозванцы и самозванство. Перерастание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Посполитой.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национально-</w:t>
            </w:r>
          </w:p>
        </w:tc>
      </w:tr>
    </w:tbl>
    <w:p w:rsidR="002E28AF" w:rsidRDefault="002E28AF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053"/>
        </w:trPr>
        <w:tc>
          <w:tcPr>
            <w:tcW w:w="136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освободительного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Земский собор 1613 г. и его роль в укреплении государственности. Итоги 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262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37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Россия в XVII в.: Россия при первых Романовых. Укрепление самодержавия. Церковный раскол. Экономическое развитие России в 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деревня в XVII в. Юридическое оформление крепостного права. Социальные движения. Эпоха Великих географических открытий и русские</w:t>
            </w:r>
          </w:p>
          <w:p w:rsidR="002E28AF" w:rsidRDefault="00090914">
            <w:pPr>
              <w:pStyle w:val="TableParagraph"/>
              <w:spacing w:line="237" w:lineRule="auto"/>
              <w:ind w:right="470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Дальнего Востока. Межэтнические отношения. Формирование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многонациональной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элиты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2"/>
                <w:sz w:val="28"/>
              </w:rPr>
              <w:t xml:space="preserve"> знаний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XVII-XVIII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  <w:tr w:rsidR="002E28AF">
        <w:trPr>
          <w:trHeight w:val="267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Россия в эпоху преобразований Петра I. Причины и предпосылки преобразований.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 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создании промышленности. Социальная политика. Консолидация дворянского сословия, повышение его роли в управлении страной.</w:t>
            </w:r>
          </w:p>
          <w:p w:rsidR="002E28AF" w:rsidRDefault="00090914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флота.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Церковная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патриаршества.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Оппозиция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реформам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значение петровских преобразований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Эпоха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"дворцовых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переворотов".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дворцовых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переворотов.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1725-1762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2E28AF">
        <w:trPr>
          <w:trHeight w:val="168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37" w:lineRule="auto"/>
              <w:ind w:right="470"/>
              <w:rPr>
                <w:sz w:val="28"/>
              </w:rPr>
            </w:pPr>
            <w:r>
              <w:rPr>
                <w:sz w:val="28"/>
              </w:rPr>
              <w:t>Россия в 1760-1790-х гг.: "Просвещённый абсолютизм", его 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Промышленность. Финансы. Сельское хозяйство. Внутренняя и внешняя торговля.</w:t>
            </w:r>
          </w:p>
          <w:p w:rsidR="002E28AF" w:rsidRDefault="00090914">
            <w:pPr>
              <w:pStyle w:val="TableParagraph"/>
              <w:spacing w:before="10" w:line="340" w:lineRule="atLeast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противоречий,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 на внутреннюю политику и развитие общественной мысли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5"/>
                <w:sz w:val="28"/>
              </w:rPr>
              <w:t xml:space="preserve"> её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итоги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</w:tc>
      </w:tr>
      <w:tr w:rsidR="002E28AF">
        <w:trPr>
          <w:trHeight w:val="70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дворянских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pacing w:val="-2"/>
                <w:sz w:val="28"/>
              </w:rPr>
              <w:t>привилегий</w:t>
            </w:r>
          </w:p>
        </w:tc>
      </w:tr>
      <w:tr w:rsidR="002E28AF">
        <w:trPr>
          <w:trHeight w:val="140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4"/>
                <w:sz w:val="28"/>
              </w:rPr>
              <w:t xml:space="preserve"> идей</w:t>
            </w:r>
          </w:p>
          <w:p w:rsidR="002E28AF" w:rsidRDefault="00090914">
            <w:pPr>
              <w:pStyle w:val="TableParagraph"/>
              <w:spacing w:before="7" w:line="348" w:lineRule="exact"/>
              <w:ind w:right="184"/>
              <w:rPr>
                <w:sz w:val="28"/>
              </w:rPr>
            </w:pPr>
            <w:r>
              <w:rPr>
                <w:sz w:val="28"/>
              </w:rPr>
              <w:t>Просвещения на культурное пространство Российской империи в 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 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 российских сословий. Российская наука. Отечественное образование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Внутренняя политика Александра I в начале царствования. Проекты либеральных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комитет.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управления. Либеральные и охранительные тенденции во внутренней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политике.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декабристов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важнейшее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событие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великая мировая держава</w:t>
            </w:r>
          </w:p>
        </w:tc>
      </w:tr>
      <w:tr w:rsidR="002E28AF">
        <w:trPr>
          <w:trHeight w:val="24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52" w:lineRule="auto"/>
              <w:ind w:right="184"/>
              <w:rPr>
                <w:sz w:val="28"/>
              </w:rPr>
            </w:pPr>
            <w:r>
              <w:rPr>
                <w:sz w:val="28"/>
              </w:rPr>
              <w:t>Внутренняя политика Николая I: реформаторские и консервативные тенденции. Социально-экономическое развитие России в первой половине XIX в. Рост городов. Начало промышленного переворота и его особенности в России. Кодификация права. Оформление официальной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идеологии.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 Крестьянский вопрос. Общественная жизнь в 1830-1850-е гг.</w:t>
            </w:r>
          </w:p>
          <w:p w:rsidR="002E28AF" w:rsidRDefault="00090914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Этнокультурный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Крымская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36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Александре</w:t>
            </w:r>
            <w:r>
              <w:rPr>
                <w:spacing w:val="-5"/>
                <w:sz w:val="28"/>
              </w:rPr>
              <w:t xml:space="preserve"> II.</w:t>
            </w:r>
          </w:p>
          <w:p w:rsidR="002E28AF" w:rsidRDefault="00090914">
            <w:pPr>
              <w:pStyle w:val="TableParagraph"/>
              <w:spacing w:before="8"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1860-1870-х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государству и гражданскому обществу. Национальная и религиозная политика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Александра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Многовекторность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правления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Александра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244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Внутренняя политика Александра III. Реформы и "контрреформы". Национальная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религиозная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модернизация через государственное вмешательство в экономику. Промышленный подъём на рубеже XIX-XX вв. Индустриализация и урбанизация.</w:t>
            </w:r>
          </w:p>
          <w:p w:rsidR="002E28AF" w:rsidRDefault="00090914">
            <w:pPr>
              <w:pStyle w:val="TableParagraph"/>
              <w:spacing w:before="0" w:line="256" w:lineRule="auto"/>
              <w:ind w:right="202"/>
              <w:rPr>
                <w:sz w:val="28"/>
              </w:rPr>
            </w:pPr>
            <w:r>
              <w:rPr>
                <w:sz w:val="28"/>
              </w:rPr>
              <w:t>Пореформенный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социум: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 в 1880-1890-х гг. Основные регионы Российской империи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их роль в</w:t>
            </w:r>
          </w:p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III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238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динамика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развития.</w:t>
            </w:r>
          </w:p>
          <w:p w:rsidR="002E28AF" w:rsidRDefault="00090914">
            <w:pPr>
              <w:pStyle w:val="TableParagraph"/>
              <w:spacing w:before="10" w:line="247" w:lineRule="auto"/>
              <w:rPr>
                <w:sz w:val="28"/>
              </w:rPr>
            </w:pPr>
            <w:r>
              <w:rPr>
                <w:sz w:val="28"/>
              </w:rPr>
              <w:t>Демография, социальная стратификация. Разложение сословных структур.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национальные регионы. Система власти. Николай II.</w:t>
            </w:r>
          </w:p>
          <w:p w:rsidR="002E28AF" w:rsidRDefault="00090914">
            <w:pPr>
              <w:pStyle w:val="TableParagraph"/>
              <w:spacing w:before="0" w:line="247" w:lineRule="auto"/>
              <w:rPr>
                <w:sz w:val="28"/>
              </w:rPr>
            </w:pPr>
            <w:r>
              <w:rPr>
                <w:sz w:val="28"/>
              </w:rPr>
              <w:t>Общественнополитические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 XX в.</w:t>
            </w:r>
          </w:p>
          <w:p w:rsidR="002E28AF" w:rsidRDefault="00090914">
            <w:pPr>
              <w:pStyle w:val="TableParagraph"/>
              <w:spacing w:before="39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терроризм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Николая</w:t>
            </w:r>
            <w:r>
              <w:rPr>
                <w:spacing w:val="-5"/>
                <w:sz w:val="28"/>
              </w:rPr>
              <w:t xml:space="preserve"> II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1905-1907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парламентаризма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империи"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1907-1914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"Серебряный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:rsidR="002E28AF" w:rsidRDefault="00090914">
            <w:pPr>
              <w:pStyle w:val="TableParagraph"/>
              <w:spacing w:before="8" w:line="340" w:lineRule="atLeast"/>
              <w:ind w:right="470"/>
              <w:rPr>
                <w:sz w:val="28"/>
              </w:rPr>
            </w:pPr>
            <w:r>
              <w:rPr>
                <w:sz w:val="28"/>
              </w:rPr>
              <w:t>развития русской культуры начала XX в. Развитие науки и образования.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Происхождение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Первобытное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40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227"/>
              <w:jc w:val="both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цивилизаций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берегах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великих рек. Древний Египет, Месопотамия, Финикия, Палестина,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Персидская держава, Древняя Индия, Древний Китай. Культура и религия стран</w:t>
            </w:r>
          </w:p>
          <w:p w:rsidR="002E28AF" w:rsidRDefault="00090914">
            <w:pPr>
              <w:pStyle w:val="TableParagraph"/>
              <w:spacing w:before="0"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Древнего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Востока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Античность.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Греция.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Эллинизм.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Древней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Греции.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эллинистического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Рим.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Рима.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христианства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этапов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Социально-экономическое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Средние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ислама</w:t>
            </w:r>
          </w:p>
        </w:tc>
      </w:tr>
      <w:tr w:rsidR="002E28AF">
        <w:trPr>
          <w:trHeight w:val="174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 w:line="252" w:lineRule="auto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капиталистических отношений в Западной Европе. Становление абсолютизма в</w:t>
            </w:r>
          </w:p>
          <w:p w:rsidR="002E28AF" w:rsidRDefault="00090914">
            <w:pPr>
              <w:pStyle w:val="TableParagraph"/>
              <w:spacing w:before="0" w:line="249" w:lineRule="auto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контрреформация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Европе. Политическое и социально-экономическое развитие Испании,</w:t>
            </w:r>
          </w:p>
          <w:p w:rsidR="002E28AF" w:rsidRDefault="00090914"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Франции,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XV-XVII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Внутриполитическое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Китая,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Японии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XV-XVII</w:t>
            </w:r>
            <w:r>
              <w:rPr>
                <w:spacing w:val="-5"/>
                <w:sz w:val="28"/>
              </w:rPr>
              <w:t xml:space="preserve"> вв.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305"/>
              <w:jc w:val="both"/>
              <w:rPr>
                <w:sz w:val="28"/>
              </w:rPr>
            </w:pPr>
            <w:r>
              <w:rPr>
                <w:sz w:val="28"/>
              </w:rPr>
              <w:t>Борьба христианской Европы с расширением господства Османской империи. Политические и религиозные противоречия начала XVII в. Тридцатилетняя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XV-</w:t>
            </w:r>
            <w:r>
              <w:rPr>
                <w:spacing w:val="-4"/>
                <w:sz w:val="28"/>
              </w:rPr>
              <w:t>XVII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244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Эпоха Просвещения. Просвещённый абсолютизм: общее и особенное. Социально-экономическое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Промышленный переворот. Развитие парламентской монархии в Англии в XVIII в.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Абсолютная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монархия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третьего сословия. Французская революция XVIII в. Своеобразие Священной Римской империи германской нации и государств, входивших в её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состав.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королевства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Пруссия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отношений 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за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независимость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британских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образование </w:t>
            </w:r>
            <w:r>
              <w:rPr>
                <w:spacing w:val="-4"/>
                <w:sz w:val="28"/>
              </w:rPr>
              <w:t>США</w:t>
            </w:r>
          </w:p>
        </w:tc>
      </w:tr>
      <w:tr w:rsidR="002E28AF">
        <w:trPr>
          <w:trHeight w:val="10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колониальных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Османской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Китая,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Латинской Америке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 в XIX - начале XX в. Европейские революции XIX в. Утверждение конституционных и парламентских монархий. Создание Германской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империи.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Италии</w:t>
            </w:r>
          </w:p>
        </w:tc>
      </w:tr>
      <w:tr w:rsidR="002E28AF">
        <w:trPr>
          <w:trHeight w:val="10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США в XIX - начале XX в. Гражданская война в США. Борьба за освобождение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Америке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Политическое и социально-экономическое развитие Османской империи,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Китая,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Африки.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Антиколониальные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науки,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Новейшая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2E28AF" w:rsidRDefault="002E28AF">
      <w:pPr>
        <w:pStyle w:val="a3"/>
        <w:spacing w:before="38"/>
        <w:rPr>
          <w:b/>
        </w:rPr>
      </w:pPr>
    </w:p>
    <w:p w:rsidR="002E28AF" w:rsidRDefault="0040424E" w:rsidP="0040424E">
      <w:pPr>
        <w:pStyle w:val="a3"/>
        <w:spacing w:before="0"/>
        <w:jc w:val="right"/>
        <w:rPr>
          <w:b/>
        </w:rPr>
      </w:pPr>
      <w:r w:rsidRPr="0040424E">
        <w:rPr>
          <w:b/>
        </w:rPr>
        <w:t>Приложение №15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40424E" w:rsidRDefault="00500F4C" w:rsidP="0040424E">
      <w:pPr>
        <w:pStyle w:val="a3"/>
        <w:spacing w:before="0"/>
        <w:jc w:val="right"/>
        <w:rPr>
          <w:b/>
        </w:rPr>
      </w:pPr>
    </w:p>
    <w:p w:rsidR="002E28AF" w:rsidRDefault="00090914">
      <w:pPr>
        <w:spacing w:before="31" w:after="2" w:line="271" w:lineRule="auto"/>
        <w:ind w:left="3228" w:hanging="2792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 программы по биологии (9 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6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5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left="559" w:right="175" w:firstLine="16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здоровье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науки о человеке (антропологию, анатомию, физиологию,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медицину,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гигиену,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психологию)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техникой</w:t>
            </w:r>
          </w:p>
        </w:tc>
      </w:tr>
      <w:tr w:rsidR="002E28AF">
        <w:trPr>
          <w:trHeight w:val="17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 происхождение; отличия человека от животных; приспособленность к различным экологическим факторам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(человеческие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родство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рас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Приводить примеры вклада российских (в том числе: И.М.Сеченов, И.П.Павлов, И.И.Мечников, А.А.Ухтомский, П.К.Анохин)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У.Гарвей,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К.Бернар. Л.Пастер, Ч.Дарвин) учёных в развитие представлений о происхождении, строении, жизнедеятельности, поведении,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экологии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Применять биологические термины и понятия (в том числе: цитология,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гистология,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анатомия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физиология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поставленной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контексте</w:t>
            </w:r>
          </w:p>
        </w:tc>
      </w:tr>
      <w:tr w:rsidR="002E28AF">
        <w:trPr>
          <w:trHeight w:val="105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5" w:line="235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(изображению),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схемам общих признаков организма человека, уровней его организации:</w:t>
            </w:r>
          </w:p>
          <w:p w:rsidR="002E28AF" w:rsidRDefault="00090914">
            <w:pPr>
              <w:pStyle w:val="TableParagraph"/>
              <w:spacing w:before="57"/>
              <w:rPr>
                <w:sz w:val="28"/>
              </w:rPr>
            </w:pPr>
            <w:r>
              <w:rPr>
                <w:sz w:val="28"/>
              </w:rPr>
              <w:t>клетки,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 органов человека, процессы жизнедеятельности организма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биологически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(витамины,</w:t>
            </w:r>
          </w:p>
          <w:p w:rsidR="002E28AF" w:rsidRDefault="00090914">
            <w:pPr>
              <w:pStyle w:val="TableParagraph"/>
              <w:spacing w:before="8" w:line="340" w:lineRule="atLeast"/>
              <w:ind w:right="15"/>
              <w:rPr>
                <w:sz w:val="28"/>
              </w:rPr>
            </w:pPr>
            <w:r>
              <w:rPr>
                <w:sz w:val="28"/>
              </w:rPr>
              <w:t>ферменты,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гормоны),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 и превращения энергии</w:t>
            </w:r>
          </w:p>
        </w:tc>
      </w:tr>
    </w:tbl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Характеризовать биологические процессы: обмен веществ и превращение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 веществ, движение, рост, регуляция функций, иммунитет,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поведение,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39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клеток, органов, систем органов организма человека и их функциями;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обитания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нейрогуморальную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регуляцию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безусловные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рефлексы; наследственные и ненаследственные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функциональных систем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</w:p>
          <w:p w:rsidR="002E28AF" w:rsidRDefault="00090914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достижение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полезных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Различать наследственные и ненаследственные (инфекционные, неинфекционные)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профилактики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лабораторные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морфологии, анатомии,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 с микроскопом с постоянными (фиксированными) и временными микропрепаратами, исследовательские работы с использованием</w:t>
            </w:r>
          </w:p>
          <w:p w:rsidR="002E28AF" w:rsidRDefault="00090914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приборов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лаборатории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Решать качественные и количественные задачи, используя 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</w:tc>
      </w:tr>
      <w:tr w:rsidR="002E28AF">
        <w:trPr>
          <w:trHeight w:val="209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гигиены, занятия физкультурой и спортом, рациональная организация труда и полноценного отдыха, позитивное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эмоциональнопсихическое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Использовать приобретённые знания и умения для соблюдения здорового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сбалансированного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физической активности, стрессоустойчивости, для исключения вредных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привычек,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зависимостей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потере сознания, солнечном и тепловом ударе, отравлении, утоплении, кровотечении, травмах мягких тканей, костей скелета, органов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чувств,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отморожениях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Демонстрировать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естественно-научного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гуманитарного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циклов,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Основ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2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методы биологии: наблюдать, измерять, описывать организм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 простейшие исследования организма человека и объяснять их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результаты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лабораторным оборудованием, химической посудой в соответствии с инструкциями на уроке и во внеурочной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информацией: формулировать основания для извлечения и обобщения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(4-5)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преобразовывать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другую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Создавать письменные и устные сообщения, грамотно используя понятийный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биологии,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сопровождать выступление презентацией с учётом особенностей аудитории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сверстников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500F4C" w:rsidRDefault="0040424E" w:rsidP="0040424E">
      <w:pPr>
        <w:spacing w:before="64" w:after="36"/>
        <w:ind w:left="3415"/>
        <w:jc w:val="right"/>
        <w:rPr>
          <w:b/>
          <w:sz w:val="28"/>
        </w:rPr>
      </w:pPr>
      <w:r w:rsidRPr="0040424E">
        <w:rPr>
          <w:b/>
          <w:sz w:val="28"/>
        </w:rPr>
        <w:t>Приложение №16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40424E" w:rsidRPr="0040424E" w:rsidRDefault="00090914" w:rsidP="0040424E">
      <w:pPr>
        <w:spacing w:before="64" w:after="36"/>
        <w:ind w:left="3415"/>
        <w:jc w:val="right"/>
        <w:rPr>
          <w:b/>
          <w:spacing w:val="-5"/>
          <w:sz w:val="28"/>
        </w:rPr>
      </w:pPr>
      <w:r w:rsidRPr="0040424E">
        <w:rPr>
          <w:b/>
          <w:spacing w:val="-5"/>
          <w:sz w:val="28"/>
        </w:rPr>
        <w:t xml:space="preserve"> </w:t>
      </w:r>
    </w:p>
    <w:p w:rsidR="002E28AF" w:rsidRDefault="00090914">
      <w:pPr>
        <w:spacing w:before="64" w:after="36"/>
        <w:ind w:left="3415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705"/>
        </w:trPr>
        <w:tc>
          <w:tcPr>
            <w:tcW w:w="1270" w:type="dxa"/>
          </w:tcPr>
          <w:p w:rsidR="002E28AF" w:rsidRDefault="00090914">
            <w:pPr>
              <w:pStyle w:val="TableParagraph"/>
              <w:spacing w:before="0"/>
              <w:ind w:left="8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  <w:p w:rsidR="002E28AF" w:rsidRDefault="00090914">
            <w:pPr>
              <w:pStyle w:val="TableParagraph"/>
              <w:spacing w:before="26"/>
              <w:ind w:left="8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раздела</w:t>
            </w: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  <w:r>
              <w:rPr>
                <w:spacing w:val="-2"/>
                <w:sz w:val="28"/>
              </w:rPr>
              <w:t xml:space="preserve"> проверяемого</w:t>
            </w:r>
          </w:p>
          <w:p w:rsidR="002E28AF" w:rsidRDefault="00090914">
            <w:pPr>
              <w:pStyle w:val="TableParagraph"/>
              <w:spacing w:before="26"/>
              <w:ind w:left="7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вид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Науки о человеке (анатомия, физиология, психология, антропология, гигиена, санитария, экология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организма человека. Значение знаний о человеке для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самопознания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существа</w:t>
            </w:r>
          </w:p>
        </w:tc>
      </w:tr>
      <w:tr w:rsidR="002E28AF">
        <w:trPr>
          <w:trHeight w:val="2966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 Человек как часть природы. Систематическое положение современного человека. Сходство</w:t>
            </w:r>
          </w:p>
          <w:p w:rsidR="002E28AF" w:rsidRDefault="00090914">
            <w:pPr>
              <w:pStyle w:val="TableParagraph"/>
              <w:spacing w:line="237" w:lineRule="auto"/>
              <w:ind w:right="166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млекопитающими.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 приматов. Доказательства животного происхождения человека. Человек разумный.</w:t>
            </w:r>
          </w:p>
          <w:p w:rsidR="002E28AF" w:rsidRDefault="00090914">
            <w:pPr>
              <w:pStyle w:val="TableParagraph"/>
              <w:spacing w:before="1" w:line="237" w:lineRule="auto"/>
              <w:rPr>
                <w:sz w:val="28"/>
              </w:rPr>
            </w:pPr>
            <w:r>
              <w:rPr>
                <w:sz w:val="28"/>
              </w:rPr>
              <w:t>Антропогенез, его этапы. Биологические и 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51"/>
              <w:rPr>
                <w:sz w:val="28"/>
              </w:rPr>
            </w:pPr>
            <w:r>
              <w:rPr>
                <w:sz w:val="28"/>
              </w:rPr>
              <w:t>Человеческие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расы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1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37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Обмен веществ и превращение энергии в клетке.</w:t>
            </w:r>
          </w:p>
          <w:p w:rsidR="002E28AF" w:rsidRDefault="00090914">
            <w:pPr>
              <w:pStyle w:val="TableParagraph"/>
              <w:spacing w:before="0" w:line="237" w:lineRule="auto"/>
              <w:rPr>
                <w:sz w:val="28"/>
              </w:rPr>
            </w:pPr>
            <w:r>
              <w:rPr>
                <w:sz w:val="28"/>
              </w:rPr>
              <w:t>Многообразие клеток, их деление. Нуклеиновые кислоты.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Хромосомы.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Хромосомный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набор. Митоз, мейоз. Соматические и половые клетки.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Стволовые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клетки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1749"/>
        </w:trPr>
        <w:tc>
          <w:tcPr>
            <w:tcW w:w="1270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Типы тканей организма человека: эпителиальные, соединительные, мышечные, нервная. Свойства тканей, их функции. Органы и системы органов. Организм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систем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2"/>
                <w:sz w:val="28"/>
              </w:rPr>
              <w:t xml:space="preserve"> гомеостаза</w:t>
            </w:r>
          </w:p>
        </w:tc>
      </w:tr>
      <w:tr w:rsidR="002E28AF">
        <w:trPr>
          <w:trHeight w:val="359"/>
        </w:trPr>
        <w:tc>
          <w:tcPr>
            <w:tcW w:w="1270" w:type="dxa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Нейрогуморальная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70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3952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Нервная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rPr>
                <w:sz w:val="28"/>
              </w:rPr>
            </w:pPr>
            <w:r>
              <w:rPr>
                <w:sz w:val="28"/>
              </w:rPr>
              <w:t>значение.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Нейроны,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нервы,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Рефлекс. Рефлекторная дуга. Рецепторы. Двухнейронные и трёхнейронные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рефлекторные дуги. Спинной мозг, 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спинного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мозга. Головной мозг, его строение и функции. Большие полушария. Рефлексы головного мозга.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Безусловные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(врождённые)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условные</w:t>
            </w:r>
          </w:p>
          <w:p w:rsidR="002E28AF" w:rsidRDefault="00090914">
            <w:pPr>
              <w:pStyle w:val="TableParagraph"/>
              <w:spacing w:before="28" w:line="237" w:lineRule="auto"/>
              <w:rPr>
                <w:sz w:val="28"/>
              </w:rPr>
            </w:pPr>
            <w:r>
              <w:rPr>
                <w:sz w:val="28"/>
              </w:rPr>
              <w:t>(приобретённые)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нервная система. Вегетативная (автономная) нервная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система.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целое.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2E28AF">
        <w:trPr>
          <w:trHeight w:val="244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Гуморальная регуляция функций. Эндокринная система. Железы внутренней секреции. Железы смешанной секреции. Гормоны, их роль в регуляции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организма, роста и развития. Нарушение в работе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эндокринных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желёз.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рефлекторной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гуморальной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</w:tr>
      <w:tr w:rsidR="002E28AF">
        <w:trPr>
          <w:trHeight w:val="279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Значение опорно-двигательного аппарата. Скелет 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Кости,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Рост костей в длину и толщину. Соединение костей.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Скелет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Скелет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Скелет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конечностей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скелета</w:t>
            </w:r>
          </w:p>
          <w:p w:rsidR="002E28AF" w:rsidRDefault="00090914">
            <w:pPr>
              <w:pStyle w:val="TableParagraph"/>
              <w:spacing w:before="0" w:line="350" w:lineRule="atLeast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прямохождением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трудовой </w:t>
            </w: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2E28AF">
        <w:trPr>
          <w:trHeight w:val="1747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Мышечная система. Строение и функции скелетных мышц. Работа мышц: статическая и динамическая;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мышцы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сгибатели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разгибатели. Утомление мышц. Гиподинамия. Роль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двигательной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  <w:tr w:rsidR="002E28AF">
        <w:trPr>
          <w:trHeight w:val="200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44" w:lineRule="auto"/>
              <w:rPr>
                <w:sz w:val="28"/>
              </w:rPr>
            </w:pPr>
            <w:r>
              <w:rPr>
                <w:sz w:val="28"/>
              </w:rPr>
              <w:t>Нарушения опорно-двигательной системы. Возрастные изменения в строении костей. Нарушение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искривления позвоночника и развития плоскостопия.</w:t>
            </w:r>
          </w:p>
          <w:p w:rsidR="002E28AF" w:rsidRDefault="00090914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травматизма.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травмах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аппарата</w:t>
            </w:r>
          </w:p>
        </w:tc>
      </w:tr>
      <w:tr w:rsidR="002E28AF">
        <w:trPr>
          <w:trHeight w:val="359"/>
        </w:trPr>
        <w:tc>
          <w:tcPr>
            <w:tcW w:w="1270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2378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Форменные элементы крови: эритроциты, лейкоциты 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тромбоциты. Малокровие, его причины. Красный костный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мозг,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крови. Постоянство внутренней среды (гомеостаз).</w:t>
            </w:r>
          </w:p>
          <w:p w:rsidR="002E28AF" w:rsidRDefault="00090914">
            <w:pPr>
              <w:pStyle w:val="TableParagraph"/>
              <w:spacing w:before="1" w:line="370" w:lineRule="atLeast"/>
              <w:rPr>
                <w:sz w:val="28"/>
              </w:rPr>
            </w:pPr>
            <w:r>
              <w:rPr>
                <w:sz w:val="28"/>
              </w:rPr>
              <w:t>Свёртывание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Резус-фактор. Переливание крови. Донорство</w:t>
            </w:r>
          </w:p>
        </w:tc>
      </w:tr>
      <w:tr w:rsidR="002E28AF">
        <w:trPr>
          <w:trHeight w:val="279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Иммунитет и его виды. Факторы, влияющие на иммунитет (приобретённые иммунодефициты): радиационное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облучение,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химическое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отравление, голодание, воспаление, вирусные заболевания, ВИЧ-инфекция. Вилочковая железа,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лимфатические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Вакцины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лечебные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сыворотки. Значение работ Л.Пастера и И.И.Мечникова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иммунитета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Кровообращение</w:t>
            </w:r>
          </w:p>
        </w:tc>
      </w:tr>
      <w:tr w:rsidR="002E28AF">
        <w:trPr>
          <w:trHeight w:val="2005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37" w:lineRule="auto"/>
              <w:ind w:right="166"/>
              <w:rPr>
                <w:sz w:val="28"/>
              </w:rPr>
            </w:pPr>
            <w:r>
              <w:rPr>
                <w:sz w:val="28"/>
              </w:rPr>
              <w:t>Органы кровообращения. Строение и работа сердца.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Автоматизм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сердца.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 длительность. Большой и малый круги кровообращения. Движение крови по сосудам.</w:t>
            </w:r>
          </w:p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Пульс.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Лимфатическая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лимфоотток.</w:t>
            </w:r>
          </w:p>
          <w:p w:rsidR="002E28AF" w:rsidRDefault="00090914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сосудов</w:t>
            </w:r>
          </w:p>
        </w:tc>
      </w:tr>
      <w:tr w:rsidR="002E28AF">
        <w:trPr>
          <w:trHeight w:val="110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сердечно-сосудистой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системы.</w:t>
            </w:r>
          </w:p>
          <w:p w:rsidR="002E28AF" w:rsidRDefault="00090914">
            <w:pPr>
              <w:pStyle w:val="TableParagraph"/>
              <w:spacing w:line="370" w:lineRule="atLeast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сердечно-сосудистых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заболеваний. Первая помощь при кровотечениях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Дыхание</w:t>
            </w:r>
          </w:p>
        </w:tc>
      </w:tr>
      <w:tr w:rsidR="002E28AF">
        <w:trPr>
          <w:trHeight w:val="174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Дыхание и его значение. Органы дыхания. Лёгкие. 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дыхания. Газообмен в лёгких и тканях. Жизненная ёмкость лёгких. Механизмы дыхания. Дыхательные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дыхания</w:t>
            </w:r>
          </w:p>
        </w:tc>
      </w:tr>
      <w:tr w:rsidR="002E28AF">
        <w:trPr>
          <w:trHeight w:val="205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4" w:line="252" w:lineRule="auto"/>
              <w:ind w:right="766"/>
              <w:jc w:val="both"/>
              <w:rPr>
                <w:sz w:val="28"/>
              </w:rPr>
            </w:pPr>
            <w:r>
              <w:rPr>
                <w:sz w:val="28"/>
              </w:rPr>
              <w:t>Инфекционные болезни, передающиеся через воздух,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воздушно-капельных инфекций.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табакокурения,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употребления наркотических и психотропных веществ.</w:t>
            </w:r>
          </w:p>
          <w:p w:rsidR="002E28AF" w:rsidRDefault="00090914">
            <w:pPr>
              <w:pStyle w:val="TableParagraph"/>
              <w:spacing w:before="0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Реанимация.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воздушной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Оказание</w:t>
            </w:r>
          </w:p>
          <w:p w:rsidR="002E28AF" w:rsidRDefault="00090914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поражении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дыхания</w:t>
            </w:r>
          </w:p>
        </w:tc>
      </w:tr>
      <w:tr w:rsidR="002E28AF">
        <w:trPr>
          <w:trHeight w:val="359"/>
        </w:trPr>
        <w:tc>
          <w:tcPr>
            <w:tcW w:w="1270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пищеварение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5A2396">
      <w:pPr>
        <w:pStyle w:val="a3"/>
        <w:spacing w:before="0"/>
        <w:ind w:left="1423"/>
        <w:rPr>
          <w:sz w:val="20"/>
        </w:rPr>
      </w:pPr>
      <w:r>
        <w:rPr>
          <w:noProof/>
          <w:sz w:val="20"/>
          <w:lang w:eastAsia="ru-RU"/>
        </w:rPr>
        <w:pict>
          <v:shape id="Graphic 9" o:spid="_x0000_s1026" style="position:absolute;left:0;text-align:left;margin-left:50.15pt;margin-top:21.35pt;width:.75pt;height:122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560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" path="m9131,l,,,16764,,1560830r9131,l9131,16764,9131,xe" fillcolor="black" stroked="f">
            <v:path arrowok="t"/>
            <w10:wrap anchorx="page" anchory="page"/>
          </v:shape>
        </w:pict>
      </w: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group id="Group 10" o:spid="_x0000_s1030" style="width:446.9pt;height:123.65pt;mso-position-horizontal-relative:char;mso-position-vertical-relative:line" coordsize="56756,15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">
            <v:shape id="Graphic 11" o:spid="_x0000_s1027" style="position:absolute;width:15563;height:15703;visibility:visible;mso-wrap-style:square;v-text-anchor:top" coordsize="1556385,157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" path="m1556258,l9144,,,,,9144r,7620l,1560830r,9144l9144,1569974r1547114,l1556258,1560830r-1547114,l9144,16764r,-7620l1556258,9144r,-91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8" type="#_x0000_t202" style="position:absolute;left:15609;top:45;width:41097;height:15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" filled="f" strokeweight=".72pt">
              <v:textbox inset="0,0,0,0">
                <w:txbxContent>
                  <w:p w:rsidR="008D491D" w:rsidRDefault="008D491D">
                    <w:pPr>
                      <w:spacing w:before="2" w:line="259" w:lineRule="auto"/>
                      <w:ind w:left="124" w:right="136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Питательные вещества и пищевые продукты. Питание и его значение. Пищеварение. Органы пищеварения,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их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строение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функции.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Ферменты, их роль в пищеварении. Пищеварение в ротовой полости. Зубы и уход за ними. Пищеварение в желудке, в тонком и в толстом кишечнике.</w:t>
                    </w:r>
                  </w:p>
                  <w:p w:rsidR="008D491D" w:rsidRDefault="008D491D">
                    <w:pPr>
                      <w:spacing w:line="319" w:lineRule="exact"/>
                      <w:ind w:left="124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Всасывание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питательных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веществ.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Всасывание</w:t>
                    </w:r>
                  </w:p>
                </w:txbxContent>
              </v:textbox>
            </v:shape>
            <v:shape id="Textbox 13" o:spid="_x0000_s1029" type="#_x0000_t202" style="position:absolute;left:6705;top:178;width:2362;height:1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<v:textbox inset="0,0,0,0">
                <w:txbxContent>
                  <w:p w:rsidR="008D491D" w:rsidRDefault="008D491D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8.1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E28AF" w:rsidRDefault="002E28AF">
      <w:pPr>
        <w:pStyle w:val="a3"/>
        <w:spacing w:before="103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707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Пищеварительные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железы: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поджелудочная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железа,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пищеварении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Микробном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совокупность</w:t>
            </w:r>
          </w:p>
          <w:p w:rsidR="002E28AF" w:rsidRDefault="00090914">
            <w:pPr>
              <w:pStyle w:val="TableParagraph"/>
              <w:spacing w:before="26" w:line="259" w:lineRule="auto"/>
              <w:rPr>
                <w:sz w:val="28"/>
              </w:rPr>
            </w:pPr>
            <w:r>
              <w:rPr>
                <w:sz w:val="28"/>
              </w:rPr>
              <w:t>микроорганизмов,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 Регуляция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пищеварения.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органов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пищеварения.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И.П.Павлова</w:t>
            </w:r>
          </w:p>
        </w:tc>
      </w:tr>
      <w:tr w:rsidR="002E28AF">
        <w:trPr>
          <w:trHeight w:val="139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ind w:right="695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глистных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желудочно-кишечных заболеваний, пищевых отравлений. Влияние курения и алкоголя на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пищеварение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энергии</w:t>
            </w:r>
          </w:p>
        </w:tc>
      </w:tr>
      <w:tr w:rsidR="002E28AF">
        <w:trPr>
          <w:trHeight w:val="195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организме человека. Пластический и энергетический обмен.</w:t>
            </w:r>
          </w:p>
          <w:p w:rsidR="002E28AF" w:rsidRDefault="00090914">
            <w:pPr>
              <w:pStyle w:val="TableParagraph"/>
              <w:spacing w:before="0" w:line="259" w:lineRule="auto"/>
              <w:ind w:right="269"/>
              <w:jc w:val="both"/>
              <w:rPr>
                <w:sz w:val="28"/>
              </w:rPr>
            </w:pPr>
            <w:r>
              <w:rPr>
                <w:sz w:val="28"/>
              </w:rPr>
              <w:t>Обмен воды и минеральных солей. Обмен белков, углеводов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обмена веществ и превращения энергии</w:t>
            </w:r>
          </w:p>
        </w:tc>
      </w:tr>
      <w:tr w:rsidR="002E28AF">
        <w:trPr>
          <w:trHeight w:val="1367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Витамины и их роль для организма. Поступление витаминов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организме. Авитаминозы и гиповитаминозы.</w:t>
            </w:r>
          </w:p>
          <w:p w:rsidR="002E28AF" w:rsidRDefault="00090914">
            <w:pPr>
              <w:pStyle w:val="TableParagraph"/>
              <w:spacing w:before="58"/>
              <w:rPr>
                <w:sz w:val="28"/>
              </w:rPr>
            </w:pPr>
            <w:r>
              <w:rPr>
                <w:sz w:val="28"/>
              </w:rPr>
              <w:t>Сохранение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пище</w:t>
            </w:r>
          </w:p>
        </w:tc>
      </w:tr>
      <w:tr w:rsidR="002E28AF">
        <w:trPr>
          <w:trHeight w:val="105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 фактор укрепления здоровья. Нарушение обмена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веществ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4"/>
                <w:sz w:val="28"/>
              </w:rPr>
              <w:t>Кожа</w:t>
            </w:r>
          </w:p>
        </w:tc>
      </w:tr>
      <w:tr w:rsidR="002E28AF">
        <w:trPr>
          <w:trHeight w:val="1055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кожи.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производные.</w:t>
            </w:r>
          </w:p>
          <w:p w:rsidR="002E28AF" w:rsidRDefault="00090914">
            <w:pPr>
              <w:pStyle w:val="TableParagraph"/>
              <w:spacing w:before="8" w:line="340" w:lineRule="atLeast"/>
              <w:ind w:right="286"/>
              <w:rPr>
                <w:sz w:val="28"/>
              </w:rPr>
            </w:pPr>
            <w:r>
              <w:rPr>
                <w:sz w:val="28"/>
              </w:rPr>
              <w:t>Кожа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терморегуляция.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кожу факторов окружающей среды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Закаливание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закаливания организма. Гигиена кожи, гигиенические</w:t>
            </w:r>
          </w:p>
          <w:p w:rsidR="002E28AF" w:rsidRDefault="00090914">
            <w:pPr>
              <w:pStyle w:val="TableParagraph"/>
              <w:spacing w:before="0"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требования к одежде и обуви. Заболевания кожи и их предупреждения. Профилактика и первая помощь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тепловом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обморожениях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40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Выделение</w:t>
            </w:r>
          </w:p>
        </w:tc>
      </w:tr>
      <w:tr w:rsidR="002E28AF">
        <w:trPr>
          <w:trHeight w:val="244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Органы мочевыделительной системы, их строение и функции. Микроскопическое строение почки.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Нефрон.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мочи.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  <w:p w:rsidR="002E28AF" w:rsidRDefault="00090914">
            <w:pPr>
              <w:pStyle w:val="TableParagraph"/>
              <w:spacing w:before="6" w:line="348" w:lineRule="exact"/>
              <w:rPr>
                <w:sz w:val="28"/>
              </w:rPr>
            </w:pPr>
            <w:r>
              <w:rPr>
                <w:sz w:val="28"/>
              </w:rPr>
              <w:t>мочеобразования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мочеиспускания.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Заболевания органов мочевыделительной системы, их </w:t>
            </w:r>
            <w:r>
              <w:rPr>
                <w:spacing w:val="-2"/>
                <w:sz w:val="28"/>
              </w:rPr>
              <w:t>предупреждение</w:t>
            </w:r>
          </w:p>
        </w:tc>
      </w:tr>
      <w:tr w:rsidR="002E28AF">
        <w:trPr>
          <w:trHeight w:val="356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</w:tc>
      </w:tr>
      <w:tr w:rsidR="002E28AF">
        <w:trPr>
          <w:trHeight w:val="1055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функции. Половые железы. Половые клетки.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Оплодотворение.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Внутриутробное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развитие.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1053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эмбриональное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факторов</w:t>
            </w:r>
          </w:p>
          <w:p w:rsidR="002E28AF" w:rsidRDefault="00090914">
            <w:pPr>
              <w:pStyle w:val="TableParagraph"/>
              <w:spacing w:before="8" w:line="340" w:lineRule="atLeast"/>
              <w:ind w:right="166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Лактация.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развитие ребёнка. Половое созревание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Наследственные болезни, их причины и предупреждение. Набор хромосом, половые хромосомы,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 планирования семьи. Инфекции, передающиеся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половым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путём,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профилактика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сенсорные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Анализаторы. Сенсорные системы. Органы равновесия,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мышечного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осязания,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вкуса.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104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Глаз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Оптическая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глаза.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Сетчатка. Зрительные рецепторы. Зрительное восприятие.</w:t>
            </w:r>
          </w:p>
          <w:p w:rsidR="002E28AF" w:rsidRDefault="00090914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Ухо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слуха. Механизм работы слухового анализатора.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Слуховое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причины.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слуха</w:t>
            </w:r>
          </w:p>
        </w:tc>
      </w:tr>
      <w:tr w:rsidR="002E28AF">
        <w:trPr>
          <w:trHeight w:val="359"/>
        </w:trPr>
        <w:tc>
          <w:tcPr>
            <w:tcW w:w="1270" w:type="dxa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психика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3743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Психика и поведение человека. Потребности и мотивы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обусловленность поведения человека. Рефлекторная теория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поведения.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Высшая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И.М.Сеченова,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И.П.Павлова. Механизм образования условных рефлексов.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Торможение.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Динамический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стереотип.</w:t>
            </w:r>
          </w:p>
          <w:p w:rsidR="002E28AF" w:rsidRDefault="002E28AF">
            <w:pPr>
              <w:pStyle w:val="TableParagraph"/>
              <w:spacing w:before="76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гормонов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ненаследственные программы поведения у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Приспособительный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</w:tc>
      </w:tr>
      <w:tr w:rsidR="002E28AF">
        <w:trPr>
          <w:trHeight w:val="3139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Первая и вторая сигнальные системы. Познавательная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мозга.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мышление. Память и внимание. Эмоции.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Индивидуальные особенности личности: способности,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темперамент,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одарённость.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высшей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6" w:line="348" w:lineRule="exact"/>
              <w:rPr>
                <w:sz w:val="28"/>
              </w:rPr>
            </w:pPr>
            <w:r>
              <w:rPr>
                <w:sz w:val="28"/>
              </w:rPr>
              <w:t>темперамента. Особенности психики человека. Гигиена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Режим труда и отдыха. Сон и его значение. Гигиена сна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spacing w:before="0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2"/>
                <w:sz w:val="28"/>
              </w:rPr>
              <w:t xml:space="preserve"> среда</w:t>
            </w:r>
          </w:p>
        </w:tc>
      </w:tr>
      <w:tr w:rsidR="002E28AF">
        <w:trPr>
          <w:trHeight w:val="1053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15.1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человека. Зависимость здоровья человека от состояния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окружающей среды. Микроклимат жилых помещений. Соблюдение правил поведения в 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</w:t>
            </w:r>
          </w:p>
        </w:tc>
      </w:tr>
      <w:tr w:rsidR="002E28AF">
        <w:trPr>
          <w:trHeight w:val="3139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15.2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Здоровье человека как социальная ценность. Факторы,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нарушающие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гиподинамия, курение, употребление алкоголя, наркотиков,</w:t>
            </w:r>
          </w:p>
          <w:p w:rsidR="002E28AF" w:rsidRDefault="00090914">
            <w:pPr>
              <w:pStyle w:val="TableParagraph"/>
              <w:spacing w:before="1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несбалансированное питание, стресс. Укрепление здоровья: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аутотренинг,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закаливание,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 активность, сбалансированное питание. Культура отношения к собственному здоровью и здоровью окружающих. Всемирная организация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здравоохранения</w:t>
            </w:r>
          </w:p>
        </w:tc>
      </w:tr>
    </w:tbl>
    <w:p w:rsidR="002E28AF" w:rsidRDefault="002E28AF">
      <w:pPr>
        <w:pStyle w:val="TableParagraph"/>
        <w:spacing w:line="319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70"/>
        <w:gridCol w:w="2451"/>
        <w:gridCol w:w="6472"/>
      </w:tblGrid>
      <w:tr w:rsidR="002E28AF">
        <w:trPr>
          <w:trHeight w:val="2788"/>
        </w:trPr>
        <w:tc>
          <w:tcPr>
            <w:tcW w:w="1270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 w:right="166"/>
              <w:rPr>
                <w:sz w:val="28"/>
              </w:rPr>
            </w:pPr>
            <w:r>
              <w:rPr>
                <w:sz w:val="28"/>
              </w:rPr>
              <w:t>Человек как часть биосферы Земли. Антропогенные воздействия на природу. Урбанизация.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Цивилизация.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Техногенные изменения в окружающей среде.</w:t>
            </w:r>
          </w:p>
          <w:p w:rsidR="002E28AF" w:rsidRDefault="002E28A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 w:right="166"/>
              <w:rPr>
                <w:sz w:val="28"/>
              </w:rPr>
            </w:pPr>
            <w:r>
              <w:rPr>
                <w:sz w:val="28"/>
              </w:rPr>
              <w:t>проблемы.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среды для сохранения человечества</w:t>
            </w:r>
          </w:p>
        </w:tc>
      </w:tr>
    </w:tbl>
    <w:p w:rsidR="00320A60" w:rsidRDefault="00320A60" w:rsidP="00320A60">
      <w:pPr>
        <w:spacing w:line="266" w:lineRule="auto"/>
        <w:ind w:left="856"/>
        <w:jc w:val="right"/>
        <w:rPr>
          <w:b/>
          <w:sz w:val="28"/>
        </w:rPr>
      </w:pPr>
      <w:r>
        <w:rPr>
          <w:sz w:val="28"/>
        </w:rPr>
        <w:t xml:space="preserve">  </w:t>
      </w:r>
      <w:r w:rsidRPr="00320A60">
        <w:rPr>
          <w:b/>
          <w:sz w:val="28"/>
        </w:rPr>
        <w:t>ПРИЛОЖЕНИЕ №17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320A60" w:rsidRDefault="00500F4C" w:rsidP="00320A60">
      <w:pPr>
        <w:spacing w:line="266" w:lineRule="auto"/>
        <w:ind w:left="856"/>
        <w:jc w:val="right"/>
        <w:rPr>
          <w:b/>
          <w:sz w:val="28"/>
        </w:rPr>
      </w:pPr>
    </w:p>
    <w:p w:rsidR="002E28AF" w:rsidRDefault="00090914" w:rsidP="00320A60">
      <w:pPr>
        <w:spacing w:line="266" w:lineRule="auto"/>
        <w:ind w:left="856"/>
        <w:rPr>
          <w:b/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3"/>
        <w:gridCol w:w="8282"/>
      </w:tblGrid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требования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 основной образовательной программы основного общего</w:t>
            </w:r>
          </w:p>
          <w:p w:rsidR="002E28AF" w:rsidRDefault="00090914">
            <w:pPr>
              <w:pStyle w:val="TableParagraph"/>
              <w:spacing w:before="50"/>
              <w:ind w:left="80" w:right="76"/>
              <w:jc w:val="center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естественнонаучной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78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раскрывать сущность живого, называть отличия живого от неживого,</w:t>
            </w: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перечислять основные закономерности организации, функционирования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природы, эволюционного развития органического мира в его единстве с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неживой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природой;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сформированность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9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свидетельствах </w:t>
            </w:r>
            <w:r>
              <w:rPr>
                <w:spacing w:val="-2"/>
                <w:sz w:val="28"/>
              </w:rPr>
              <w:t>эволюции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Владение основами понятийного аппарата и научного языка биологии: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теорий, законов и закономерностей для объяснения наблюдаемых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биологических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40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337"/>
              <w:jc w:val="both"/>
              <w:rPr>
                <w:sz w:val="28"/>
              </w:rPr>
            </w:pPr>
            <w:r>
              <w:rPr>
                <w:sz w:val="28"/>
              </w:rPr>
              <w:t>Понимание способов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биологических знаний; наличие опыта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живых объектов, биологических явлений и процессов: наблюдение,</w:t>
            </w:r>
          </w:p>
          <w:p w:rsidR="002E28AF" w:rsidRDefault="00090914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описание,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1"/>
        <w:gridCol w:w="8285"/>
      </w:tblGrid>
      <w:tr w:rsidR="002E28AF">
        <w:trPr>
          <w:trHeight w:val="707"/>
        </w:trPr>
        <w:tc>
          <w:tcPr>
            <w:tcW w:w="191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экспериментов,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аналоговых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</w:t>
            </w:r>
          </w:p>
        </w:tc>
      </w:tr>
      <w:tr w:rsidR="002E28AF">
        <w:trPr>
          <w:trHeight w:val="1401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 органического мира (в том числе вирусы, бактерии, растения, грибы, животные): строение, процессы жизнедеятельности, их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происхождение,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1"/>
        <w:gridCol w:w="8285"/>
      </w:tblGrid>
      <w:tr w:rsidR="002E28AF">
        <w:trPr>
          <w:trHeight w:val="1749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органического мира, его происхождение, сходства и отличия человека от животных, характеризовать строение и процессы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10"/>
                <w:sz w:val="28"/>
              </w:rPr>
              <w:t xml:space="preserve"> к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различным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факторам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характеризовать важнейшие биологические процессы в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организмах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74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Сформированность представлений о взаимосвязи наследования потомством признаков от родительских форм с организацией клетки,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хромосом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наследственной информации, об основных закономерностях наследования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признаков</w:t>
            </w:r>
          </w:p>
        </w:tc>
      </w:tr>
      <w:tr w:rsidR="002E28AF">
        <w:trPr>
          <w:trHeight w:val="1055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Сформированность представлений об основных факторах окружающей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организмов;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антропогенном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факторе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Сформированность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экосистемах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62"/>
              <w:rPr>
                <w:sz w:val="28"/>
              </w:rPr>
            </w:pPr>
            <w:r>
              <w:rPr>
                <w:sz w:val="28"/>
              </w:rPr>
              <w:t>биоразнообразия;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проблемах, стоящих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человечеством,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преодоления</w:t>
            </w:r>
          </w:p>
        </w:tc>
      </w:tr>
      <w:tr w:rsidR="002E28AF">
        <w:trPr>
          <w:trHeight w:val="1052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расчёты,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словесные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6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 живой природы</w:t>
            </w:r>
          </w:p>
        </w:tc>
      </w:tr>
      <w:tr w:rsidR="002E28AF">
        <w:trPr>
          <w:trHeight w:val="70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биологических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</w:t>
            </w:r>
          </w:p>
        </w:tc>
      </w:tr>
      <w:tr w:rsidR="002E28AF">
        <w:trPr>
          <w:trHeight w:val="1747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 w:line="259" w:lineRule="auto"/>
              <w:ind w:right="940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биологического содержания,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текста, табличных данных, схем, графиков, диаграмм, моделей,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изображений),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  <w:p w:rsidR="002E28AF" w:rsidRDefault="00090914">
            <w:pPr>
              <w:pStyle w:val="TableParagraph"/>
              <w:spacing w:before="25"/>
              <w:rPr>
                <w:sz w:val="28"/>
              </w:rPr>
            </w:pPr>
            <w:r>
              <w:rPr>
                <w:spacing w:val="-2"/>
                <w:sz w:val="28"/>
              </w:rPr>
              <w:t>достоверности</w:t>
            </w:r>
          </w:p>
        </w:tc>
      </w:tr>
      <w:tr w:rsidR="002E28AF">
        <w:trPr>
          <w:trHeight w:val="209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Умение планировать под руководством наставника и проводить учебное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результаты</w:t>
            </w:r>
          </w:p>
        </w:tc>
      </w:tr>
      <w:tr w:rsidR="002E28AF">
        <w:trPr>
          <w:trHeight w:val="704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интегрировать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1"/>
        <w:gridCol w:w="8277"/>
      </w:tblGrid>
      <w:tr w:rsidR="002E28AF">
        <w:trPr>
          <w:trHeight w:val="2095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Сформированность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поступках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природе,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окружающих</w:t>
            </w:r>
          </w:p>
        </w:tc>
      </w:tr>
      <w:tr w:rsidR="002E28AF">
        <w:trPr>
          <w:trHeight w:val="1749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приобретённые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манипуляциям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человеку,</w:t>
            </w:r>
          </w:p>
          <w:p w:rsidR="002E28AF" w:rsidRDefault="00090914">
            <w:pPr>
              <w:pStyle w:val="TableParagraph"/>
              <w:spacing w:before="8" w:line="340" w:lineRule="atLeast"/>
              <w:ind w:right="154"/>
              <w:rPr>
                <w:sz w:val="28"/>
              </w:rPr>
            </w:pPr>
            <w:r>
              <w:rPr>
                <w:sz w:val="28"/>
              </w:rPr>
              <w:t>выращивания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домашними </w:t>
            </w:r>
            <w:r>
              <w:rPr>
                <w:spacing w:val="-2"/>
                <w:sz w:val="28"/>
              </w:rPr>
              <w:t>животными</w:t>
            </w:r>
          </w:p>
        </w:tc>
      </w:tr>
    </w:tbl>
    <w:p w:rsidR="002E28AF" w:rsidRDefault="002E28AF">
      <w:pPr>
        <w:pStyle w:val="a3"/>
        <w:spacing w:before="190"/>
        <w:rPr>
          <w:b/>
        </w:rPr>
      </w:pPr>
    </w:p>
    <w:p w:rsidR="002E28AF" w:rsidRDefault="00320A60" w:rsidP="00320A60">
      <w:pPr>
        <w:pStyle w:val="a3"/>
        <w:spacing w:before="0"/>
        <w:jc w:val="right"/>
        <w:rPr>
          <w:b/>
        </w:rPr>
      </w:pPr>
      <w:r>
        <w:rPr>
          <w:b/>
        </w:rPr>
        <w:t xml:space="preserve"> </w:t>
      </w:r>
      <w:r w:rsidRPr="00320A60">
        <w:rPr>
          <w:b/>
        </w:rPr>
        <w:t>Приложение №18</w:t>
      </w:r>
    </w:p>
    <w:p w:rsidR="00500F4C" w:rsidRPr="00320A60" w:rsidRDefault="00500F4C" w:rsidP="00500F4C">
      <w:pPr>
        <w:pStyle w:val="a3"/>
        <w:spacing w:before="0"/>
        <w:ind w:right="24"/>
        <w:jc w:val="right"/>
        <w:rPr>
          <w:b/>
        </w:rPr>
      </w:pPr>
      <w:r>
        <w:rPr>
          <w:b/>
        </w:rPr>
        <w:t>к приказу №22-Б от 01.09.2025 г.</w:t>
      </w:r>
      <w:r w:rsidRPr="00320A60">
        <w:rPr>
          <w:b/>
          <w:spacing w:val="-7"/>
        </w:rPr>
        <w:t xml:space="preserve"> </w:t>
      </w:r>
    </w:p>
    <w:p w:rsidR="00500F4C" w:rsidRPr="00320A60" w:rsidRDefault="00500F4C" w:rsidP="00320A60">
      <w:pPr>
        <w:pStyle w:val="a3"/>
        <w:spacing w:before="0"/>
        <w:jc w:val="right"/>
        <w:rPr>
          <w:b/>
        </w:rPr>
      </w:pPr>
    </w:p>
    <w:p w:rsidR="002E28AF" w:rsidRDefault="00090914">
      <w:pPr>
        <w:spacing w:before="43" w:after="45"/>
        <w:ind w:left="104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элементов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содержания,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проверяемых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ОГЭ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биологии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Биология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</w:t>
            </w:r>
          </w:p>
        </w:tc>
      </w:tr>
      <w:tr w:rsidR="002E28AF">
        <w:trPr>
          <w:trHeight w:val="1053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(клеточное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питание, дыхание, выделение, рост и другие). Объекты живой и неживой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природы,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неживая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</w:t>
            </w:r>
          </w:p>
        </w:tc>
      </w:tr>
      <w:tr w:rsidR="002E28AF">
        <w:trPr>
          <w:trHeight w:val="244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Биология - система наук о живой природе. Основные разделы биологии.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Ботаника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растениях.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ботаники.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Зоология</w:t>
            </w:r>
          </w:p>
          <w:p w:rsidR="002E28AF" w:rsidRDefault="00090914">
            <w:pPr>
              <w:pStyle w:val="TableParagraph"/>
              <w:spacing w:before="5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- наука о животных. Разделы зоологии. Науки о человеке (анатомия, физиология,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антропология,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гигиена,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санитария,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экология человека). Связь биологии с другими науками. Роль биологии в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познании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современного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8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5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Научные методы изучения живой природы. Метод описания в биологии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(наглядный,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словесный,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схематический).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измерения (инструменты измерения). Метод классификации организмов.</w:t>
            </w:r>
          </w:p>
          <w:p w:rsidR="002E28AF" w:rsidRDefault="00090914">
            <w:pPr>
              <w:pStyle w:val="TableParagraph"/>
              <w:spacing w:before="4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Наблюдение и эксперимент как ведущие методы биологии. Методы изучения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увеличительных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приборов:</w:t>
            </w:r>
          </w:p>
          <w:p w:rsidR="002E28AF" w:rsidRDefault="00090914">
            <w:pPr>
              <w:pStyle w:val="TableParagraph"/>
              <w:spacing w:before="57"/>
              <w:ind w:left="128"/>
              <w:rPr>
                <w:sz w:val="28"/>
              </w:rPr>
            </w:pPr>
            <w:r>
              <w:rPr>
                <w:sz w:val="28"/>
              </w:rPr>
              <w:t>лупы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микроскопа</w:t>
            </w:r>
          </w:p>
        </w:tc>
      </w:tr>
      <w:tr w:rsidR="002E28AF">
        <w:trPr>
          <w:trHeight w:val="70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окружающая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среда</w:t>
            </w:r>
          </w:p>
        </w:tc>
      </w:tr>
      <w:tr w:rsidR="002E28AF">
        <w:trPr>
          <w:trHeight w:val="105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Среда обитания. Водная, наземно-воздушная, почвенная, внутриорганизменная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организмов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Природное сообщество. Взаимосвязи организмов в природных сообществах.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звенья,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сети питания. Производители, потребители и разрушители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органических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(лес,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пруд,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озеро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1657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Животные и среда обитания. Влияние света, температуры и влажности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 условиям среды обитания. Популяции животных, их характеристики.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62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организмами.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2E28AF">
        <w:trPr>
          <w:trHeight w:val="20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47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Растения и среда обитания. Экологические факторы. Растения и 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влага,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атмосферный воздух. Растения и условия живой природы: прямое и косвенное</w:t>
            </w:r>
          </w:p>
          <w:p w:rsidR="002E28AF" w:rsidRDefault="00090914">
            <w:pPr>
              <w:pStyle w:val="TableParagraph"/>
              <w:spacing w:line="244" w:lineRule="auto"/>
              <w:ind w:left="128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 среде обитания. Растительные сообщества. Растительность</w:t>
            </w:r>
          </w:p>
          <w:p w:rsidR="002E28AF" w:rsidRDefault="00090914">
            <w:pPr>
              <w:pStyle w:val="TableParagraph"/>
              <w:spacing w:before="46"/>
              <w:ind w:left="128"/>
              <w:rPr>
                <w:sz w:val="28"/>
              </w:rPr>
            </w:pPr>
            <w:r>
              <w:rPr>
                <w:sz w:val="28"/>
              </w:rPr>
              <w:t>(растительный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покров)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</w:t>
            </w:r>
          </w:p>
        </w:tc>
      </w:tr>
      <w:tr w:rsidR="002E28AF">
        <w:trPr>
          <w:trHeight w:val="105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Искусственные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сообществ.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неустойчивости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искусственных сообществ. Роль искусственных сообществ в жизни человека</w:t>
            </w:r>
          </w:p>
        </w:tc>
      </w:tr>
      <w:tr w:rsidR="002E28AF">
        <w:trPr>
          <w:trHeight w:val="1055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происхождение.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происхождения культурных растений. Культурные растения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угодий.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</w:t>
            </w:r>
          </w:p>
        </w:tc>
      </w:tr>
      <w:tr w:rsidR="002E28AF">
        <w:trPr>
          <w:trHeight w:val="1746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Воздействие человека на животных в природе. Промысловые животные. Загрязнение окружающей среды. Одомашнивание 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Селекция,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предки домашних животных. Значение домашних животных в жизни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животными-</w:t>
            </w:r>
            <w:r>
              <w:rPr>
                <w:spacing w:val="-2"/>
                <w:sz w:val="28"/>
              </w:rPr>
              <w:t>вредителями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Последствия деятельности человека в экосистемах. Охрана растительного и животного мира. Восстановление численности редких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 территории (ООПТ). Красная книга России. Меры сохранения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растительного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096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среды. Экологические факторы и их действие на организм человека.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нарушающие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гиподинамия,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курение,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алкоголя,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наркотиков,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несбалансированное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питание, стресс. Укрепление здоровья: аутотренинг, закаливание, двигательная активность, сбалансированное питание</w:t>
            </w:r>
          </w:p>
        </w:tc>
      </w:tr>
      <w:tr w:rsidR="002E28AF">
        <w:trPr>
          <w:trHeight w:val="357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"Живые</w:t>
            </w:r>
          </w:p>
          <w:p w:rsidR="002E28AF" w:rsidRDefault="00090914">
            <w:pPr>
              <w:pStyle w:val="TableParagraph"/>
              <w:spacing w:before="26"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ископаемые"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Первые наземные растения. Освоение растениями суши. Этапы развития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наземных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Вымершие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</w:tc>
      </w:tr>
      <w:tr w:rsidR="002E28AF">
        <w:trPr>
          <w:trHeight w:val="2094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 развитие животного мира на Земле. Усложнение животных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Доказательства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эволюционного развития животного мира. Палеонтология. Ископаемые остатки животных, их изучение. "Живые ископаемые" животного мира. Основные этапы эволюции беспозвоночных и позвоночных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животных.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Вымершие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животные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168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Доказательства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Сходство</w:t>
            </w:r>
          </w:p>
          <w:p w:rsidR="002E28AF" w:rsidRDefault="00090914">
            <w:pPr>
              <w:pStyle w:val="TableParagraph"/>
              <w:spacing w:before="0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млекопитающими.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приматов.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 разумный. Антропогенез, его этапы. Биологические и социальные</w:t>
            </w:r>
          </w:p>
          <w:p w:rsidR="002E28AF" w:rsidRDefault="00090914">
            <w:pPr>
              <w:pStyle w:val="TableParagraph"/>
              <w:spacing w:before="0" w:line="318" w:lineRule="exact"/>
              <w:ind w:left="128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расы.</w:t>
            </w:r>
          </w:p>
          <w:p w:rsidR="002E28AF" w:rsidRDefault="00090914">
            <w:pPr>
              <w:pStyle w:val="TableParagraph"/>
              <w:spacing w:before="55"/>
              <w:ind w:left="128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356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Организмы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бактерий,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лишайников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Грибы.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Шляпочные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грибы,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строение,</w:t>
            </w:r>
          </w:p>
          <w:p w:rsidR="002E28AF" w:rsidRDefault="00090914">
            <w:pPr>
              <w:pStyle w:val="TableParagraph"/>
              <w:spacing w:before="26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питание, рост, размножение. Съедобные и ядовитые грибы. Значение шляпочных грибов. Плесневые грибы. Дрожжевые грибы. Значение плесневых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дрожжевых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Паразитические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Лишайники -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комплексные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организмы</w:t>
            </w:r>
          </w:p>
        </w:tc>
      </w:tr>
      <w:tr w:rsidR="002E28AF">
        <w:trPr>
          <w:trHeight w:val="1400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48"/>
              <w:rPr>
                <w:sz w:val="28"/>
              </w:rPr>
            </w:pPr>
            <w:r>
              <w:rPr>
                <w:sz w:val="28"/>
              </w:rPr>
              <w:t>Бактерии - доядерные организмы. Общая характеристика бактерий. Разнообразие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бактерий.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бактерий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сообществах и жизни человека. Болезнетворные бактерии и меры профилактики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заболеваний,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вызываемых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бактериями</w:t>
            </w:r>
          </w:p>
        </w:tc>
      </w:tr>
      <w:tr w:rsidR="002E28AF">
        <w:trPr>
          <w:trHeight w:val="35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Растительный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(пластиды,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митохондрии,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вакуоли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клеточным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соком).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Растительные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2514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корневые системы. Побег и почки. Строение и функции листа.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Фотосинтез.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фотосинтеза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2E28AF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37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Транспорт воды и минеральных веществ в растении - восходящий ток.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нисходящий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ток. Видоизменённые побеги. Развитие побега из почки</w:t>
            </w:r>
          </w:p>
        </w:tc>
      </w:tr>
    </w:tbl>
    <w:p w:rsidR="002E28AF" w:rsidRDefault="002E28AF">
      <w:pPr>
        <w:pStyle w:val="TableParagraph"/>
        <w:spacing w:line="37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2354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5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Вегетативное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цветковых растений в природе. Хозяйственное значение вегетативного</w:t>
            </w:r>
          </w:p>
          <w:p w:rsidR="002E28AF" w:rsidRDefault="00090914">
            <w:pPr>
              <w:pStyle w:val="TableParagraph"/>
              <w:spacing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размножения.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(генеративное)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растений. Цветки и соцветия. Опыление. Двойное оплодотворение.</w:t>
            </w:r>
          </w:p>
          <w:p w:rsidR="002E28AF" w:rsidRDefault="00090914">
            <w:pPr>
              <w:pStyle w:val="TableParagraph"/>
              <w:spacing w:before="10" w:line="34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плодов.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плодов и семян в природе. Состав и строение семян. Условия прорастания </w:t>
            </w:r>
            <w:r>
              <w:rPr>
                <w:spacing w:val="-2"/>
                <w:sz w:val="28"/>
              </w:rPr>
              <w:t>семян</w:t>
            </w:r>
          </w:p>
        </w:tc>
      </w:tr>
      <w:tr w:rsidR="002E28AF">
        <w:trPr>
          <w:trHeight w:val="107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5.4.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61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цветкового растения. Цикл 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цветкового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растения. 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цветковых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2E28AF" w:rsidRDefault="00090914">
            <w:pPr>
              <w:pStyle w:val="TableParagraph"/>
              <w:spacing w:before="18"/>
              <w:ind w:left="128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цветковых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Классификация растений. Вид как основная систематическая категория.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Низшие,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споровые, высшие семенные растения. Основные таксоны (категории)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систематики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Низшие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Водоросли.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водорослей.</w:t>
            </w:r>
          </w:p>
          <w:p w:rsidR="002E28AF" w:rsidRDefault="00090914">
            <w:pPr>
              <w:pStyle w:val="TableParagraph"/>
              <w:spacing w:before="24"/>
              <w:ind w:left="128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споровые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Моховидные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(Мхи).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Общая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мхов.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мхов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зелёного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мха кукушкин лён. Плауновидные (Плауны). Хвощевидные (Хвощи), Папоротниковидные (Папоротники). Общая характеристика.</w:t>
            </w:r>
          </w:p>
        </w:tc>
      </w:tr>
    </w:tbl>
    <w:p w:rsidR="002E28AF" w:rsidRDefault="002E28AF">
      <w:pPr>
        <w:pStyle w:val="a3"/>
        <w:spacing w:before="112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705"/>
        </w:trPr>
        <w:tc>
          <w:tcPr>
            <w:tcW w:w="1532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662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папоротникообразных.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папоротника.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папоротникообразных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325"/>
              <w:jc w:val="both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Голосеменные.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характеристика. Хвойные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разнообразие.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 хвойных. Размножение хвойных, цикл развития на примере сосны.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5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42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Однодольные.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2E28AF" w:rsidRDefault="00090914">
            <w:pPr>
              <w:pStyle w:val="TableParagraph"/>
              <w:spacing w:before="22"/>
              <w:ind w:left="128"/>
              <w:rPr>
                <w:sz w:val="28"/>
              </w:rPr>
            </w:pPr>
            <w:r>
              <w:rPr>
                <w:sz w:val="28"/>
              </w:rPr>
              <w:t>покрытосеменного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</w:t>
            </w:r>
          </w:p>
        </w:tc>
      </w:tr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3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3"/>
              <w:ind w:left="128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</w:tr>
      <w:tr w:rsidR="002E28AF">
        <w:trPr>
          <w:trHeight w:val="1053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растений. Многообразие животного мира. Органы и системы органов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целое</w:t>
            </w:r>
          </w:p>
        </w:tc>
      </w:tr>
      <w:tr w:rsidR="002E28AF">
        <w:trPr>
          <w:trHeight w:val="2330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пищеварение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Дыхание животных.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2E28AF" w:rsidRDefault="00090914">
            <w:pPr>
              <w:pStyle w:val="TableParagraph"/>
              <w:spacing w:before="0" w:line="319" w:lineRule="exact"/>
              <w:ind w:left="128"/>
              <w:rPr>
                <w:sz w:val="28"/>
              </w:rPr>
            </w:pPr>
            <w:r>
              <w:rPr>
                <w:sz w:val="28"/>
              </w:rPr>
              <w:t>Покровы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  <w:p w:rsidR="002E28AF" w:rsidRDefault="00090914">
            <w:pPr>
              <w:pStyle w:val="TableParagraph"/>
              <w:spacing w:before="4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Гуморальная регуляция. Органы чувств, их значение. Поведение животных.</w:t>
            </w:r>
          </w:p>
          <w:p w:rsidR="002E28AF" w:rsidRDefault="00090914">
            <w:pPr>
              <w:pStyle w:val="TableParagraph"/>
              <w:spacing w:before="58"/>
              <w:ind w:left="128"/>
              <w:rPr>
                <w:sz w:val="28"/>
              </w:rPr>
            </w:pPr>
            <w:r>
              <w:rPr>
                <w:sz w:val="28"/>
              </w:rPr>
              <w:t>Врождённое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приобретённое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2"/>
        <w:gridCol w:w="8662"/>
      </w:tblGrid>
      <w:tr w:rsidR="002E28AF">
        <w:trPr>
          <w:trHeight w:val="2008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Бесполое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Половое размножение. Преимущество полового размножения. Половые железы. Половые клетки (гаметы). Оплодотворение. Зигота.</w:t>
            </w:r>
          </w:p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Партеногенез. Зародышевое развитие. Постэмбриональное развитие: прямое,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непрямое.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Метаморфоз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превращением):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неполный</w:t>
            </w:r>
          </w:p>
        </w:tc>
      </w:tr>
      <w:tr w:rsidR="002E28AF">
        <w:trPr>
          <w:trHeight w:val="1048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Основные категории систематики животных. Вид как основная систематическая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категория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2E28AF" w:rsidRDefault="00090914">
            <w:pPr>
              <w:pStyle w:val="TableParagraph"/>
              <w:spacing w:before="58"/>
              <w:ind w:left="128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349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Одноклеточные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жизнедеятельность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простейших.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жизни человека. Кишечнополостные (общая характеристика;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</w:t>
            </w:r>
          </w:p>
          <w:p w:rsidR="002E28AF" w:rsidRDefault="00090914">
            <w:pPr>
              <w:pStyle w:val="TableParagraph"/>
              <w:spacing w:before="53"/>
              <w:ind w:left="128"/>
              <w:rPr>
                <w:sz w:val="28"/>
              </w:rPr>
            </w:pPr>
            <w:r>
              <w:rPr>
                <w:sz w:val="28"/>
              </w:rPr>
              <w:t>Паразитические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черви</w:t>
            </w:r>
          </w:p>
        </w:tc>
      </w:tr>
      <w:tr w:rsidR="002E28AF">
        <w:trPr>
          <w:trHeight w:val="209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Членистоногие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(общая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Ракообразные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(особенности строения и жизнедеятельности). Паукообразные (особенности строения и жизнедеятельности в связи с жизнью на суше).</w:t>
            </w:r>
          </w:p>
          <w:p w:rsidR="002E28AF" w:rsidRDefault="00090914">
            <w:pPr>
              <w:pStyle w:val="TableParagraph"/>
              <w:spacing w:before="0" w:line="316" w:lineRule="exact"/>
              <w:ind w:left="128"/>
              <w:rPr>
                <w:sz w:val="28"/>
              </w:rPr>
            </w:pPr>
            <w:r>
              <w:rPr>
                <w:sz w:val="28"/>
              </w:rPr>
              <w:t>Насекомые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жизнедеятельности).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насекомых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насекомых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природе и жизни человека. Моллюски (общая характеристика)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9"/>
        <w:gridCol w:w="8663"/>
      </w:tblGrid>
      <w:tr w:rsidR="002E28AF">
        <w:trPr>
          <w:trHeight w:val="2790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Хордовые (общая характеристика). Рыбы (общая характеристика). Местообитание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внутреннего строения и процессов жизнедеятельности. Земноводные (общая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суше</w:t>
            </w:r>
          </w:p>
        </w:tc>
      </w:tr>
      <w:tr w:rsidR="002E28AF">
        <w:trPr>
          <w:trHeight w:val="2097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6.8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Птицы (общая характеристика). Особенности внешнего и внутреннего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птиц. Приспособленность птиц к различным условиям среды.</w:t>
            </w:r>
          </w:p>
          <w:p w:rsidR="002E28AF" w:rsidRDefault="00090914">
            <w:pPr>
              <w:pStyle w:val="TableParagraph"/>
              <w:spacing w:before="0"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Млекопитающие (общая характеристика). Среды жизни млекопитающих.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скелета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мускулатуры,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жизнедеятельности</w:t>
            </w:r>
          </w:p>
        </w:tc>
      </w:tr>
      <w:tr w:rsidR="002E28AF">
        <w:trPr>
          <w:trHeight w:val="357"/>
        </w:trPr>
        <w:tc>
          <w:tcPr>
            <w:tcW w:w="1529" w:type="dxa"/>
          </w:tcPr>
          <w:p w:rsidR="002E28AF" w:rsidRDefault="00090914">
            <w:pPr>
              <w:pStyle w:val="TableParagraph"/>
              <w:spacing w:before="0"/>
              <w:ind w:left="33" w:righ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здоровье</w:t>
            </w:r>
          </w:p>
        </w:tc>
      </w:tr>
      <w:tr w:rsidR="002E28AF">
        <w:trPr>
          <w:trHeight w:val="168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37" w:lineRule="auto"/>
              <w:ind w:right="151"/>
              <w:rPr>
                <w:sz w:val="28"/>
              </w:rPr>
            </w:pPr>
            <w:r>
              <w:rPr>
                <w:sz w:val="28"/>
              </w:rPr>
              <w:t>Животная клетка. Строение животной клетки. Процессы, происходящие в клетке. Нуклеиновые кислоты. Гены. Хромосомы. Митоз,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мейоз.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 функции. Органы и системы органов. Организм как единое целое.</w:t>
            </w:r>
          </w:p>
          <w:p w:rsidR="002E28AF" w:rsidRDefault="00090914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гомеостаза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9"/>
        <w:gridCol w:w="8663"/>
      </w:tblGrid>
      <w:tr w:rsidR="002E28AF">
        <w:trPr>
          <w:trHeight w:val="200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37" w:lineRule="auto"/>
              <w:ind w:right="151"/>
              <w:rPr>
                <w:sz w:val="28"/>
              </w:rPr>
            </w:pPr>
            <w:r>
              <w:rPr>
                <w:sz w:val="28"/>
              </w:rPr>
              <w:t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(врождённые)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(приобретённые) рефлексы. Соматическая нервная система. Вегетативная</w:t>
            </w:r>
          </w:p>
          <w:p w:rsidR="002E28AF" w:rsidRDefault="00090914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(автономная)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</w:t>
            </w:r>
          </w:p>
        </w:tc>
      </w:tr>
      <w:tr w:rsidR="002E28AF">
        <w:trPr>
          <w:trHeight w:val="174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работе эндокринных желёз. Особенности рефлекторной 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гуморальной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2445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аппарата.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Скелет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 его отделов и функции. Особенности скелета человека, связанные с прямохождением и трудовой деятельностью. Мышечная система.</w:t>
            </w:r>
          </w:p>
          <w:p w:rsidR="002E28AF" w:rsidRDefault="00090914">
            <w:pPr>
              <w:pStyle w:val="TableParagraph"/>
              <w:spacing w:before="1" w:line="256" w:lineRule="auto"/>
              <w:ind w:right="151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скелетных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Утомление мышц. Роль двигательной активности в сохранении здоровья.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травмах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аппарата</w:t>
            </w:r>
          </w:p>
        </w:tc>
      </w:tr>
      <w:tr w:rsidR="002E28AF">
        <w:trPr>
          <w:trHeight w:val="1713"/>
        </w:trPr>
        <w:tc>
          <w:tcPr>
            <w:tcW w:w="1529" w:type="dxa"/>
          </w:tcPr>
          <w:p w:rsidR="002E28AF" w:rsidRDefault="00090914">
            <w:pPr>
              <w:pStyle w:val="TableParagraph"/>
              <w:spacing w:before="0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before="0" w:line="247" w:lineRule="auto"/>
              <w:ind w:right="151"/>
              <w:rPr>
                <w:sz w:val="28"/>
              </w:rPr>
            </w:pPr>
            <w:r>
              <w:rPr>
                <w:sz w:val="28"/>
              </w:rPr>
              <w:t>Внутренняя среда и её функции. Форменные элементы крови: эритроциты,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лейкоциты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тромбоциты.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Плазма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Постоянство внутренней среды (гомеостаз). Свёртывание крови. Группы крови.</w:t>
            </w:r>
          </w:p>
          <w:p w:rsidR="002E28AF" w:rsidRDefault="00090914">
            <w:pPr>
              <w:pStyle w:val="TableParagraph"/>
              <w:spacing w:before="0" w:line="313" w:lineRule="exact"/>
              <w:rPr>
                <w:sz w:val="28"/>
              </w:rPr>
            </w:pPr>
            <w:r>
              <w:rPr>
                <w:sz w:val="28"/>
              </w:rPr>
              <w:t>Резусфактор.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Донорство.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Иммунитет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Вакцины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сыворотки</w:t>
            </w:r>
          </w:p>
        </w:tc>
      </w:tr>
      <w:tr w:rsidR="002E28AF">
        <w:trPr>
          <w:trHeight w:val="1052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Органы кровообращения. Строение и работа сердца. Автоматизм сердца.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длительность.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круги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кровообращения.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сосудам.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Пульс.</w:t>
            </w:r>
          </w:p>
        </w:tc>
      </w:tr>
      <w:tr w:rsidR="002E28AF">
        <w:trPr>
          <w:trHeight w:val="1053"/>
        </w:trPr>
        <w:tc>
          <w:tcPr>
            <w:tcW w:w="1529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35"/>
              <w:rPr>
                <w:sz w:val="28"/>
              </w:rPr>
            </w:pPr>
            <w:r>
              <w:rPr>
                <w:sz w:val="28"/>
              </w:rPr>
              <w:t>Лимфатическая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лимфоотток.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сердца и сосудов. Гигиена сердечно-сосудистой системы. Первая помощь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кровотечениях</w:t>
            </w:r>
          </w:p>
        </w:tc>
      </w:tr>
      <w:tr w:rsidR="002E28AF">
        <w:trPr>
          <w:trHeight w:val="1749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Дыхание и его значение. Органы дыхания. Лёгкие. Взаимосвязь 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Газообмен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лёгких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тканях.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Жизненная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ёмкость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лёгких.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Дыхательные</w:t>
            </w:r>
          </w:p>
          <w:p w:rsidR="002E28AF" w:rsidRDefault="00090914">
            <w:pPr>
              <w:pStyle w:val="TableParagraph"/>
              <w:spacing w:before="8" w:line="340" w:lineRule="atLeast"/>
              <w:ind w:right="151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 поражении органов дыхания</w:t>
            </w:r>
          </w:p>
        </w:tc>
      </w:tr>
      <w:tr w:rsidR="002E28AF">
        <w:trPr>
          <w:trHeight w:val="1691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7.8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Питательные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значение. Пищеварение. Органы пищеварения, их строение и функции.</w:t>
            </w:r>
          </w:p>
          <w:p w:rsidR="002E28AF" w:rsidRDefault="00090914">
            <w:pPr>
              <w:pStyle w:val="TableParagraph"/>
              <w:spacing w:before="0" w:line="237" w:lineRule="auto"/>
              <w:ind w:right="35"/>
              <w:rPr>
                <w:sz w:val="28"/>
              </w:rPr>
            </w:pPr>
            <w:r>
              <w:rPr>
                <w:sz w:val="28"/>
              </w:rPr>
              <w:t>Ферменты,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пищеварении.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Всасывание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питательных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 и воды. Пищеварительные железы, их роль в пищеварении.</w:t>
            </w:r>
          </w:p>
          <w:p w:rsidR="002E28AF" w:rsidRDefault="00090914">
            <w:pPr>
              <w:pStyle w:val="TableParagraph"/>
              <w:spacing w:before="51"/>
              <w:rPr>
                <w:sz w:val="28"/>
              </w:rPr>
            </w:pPr>
            <w:r>
              <w:rPr>
                <w:sz w:val="28"/>
              </w:rPr>
              <w:t>Регуляция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пищеварения.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9"/>
        <w:gridCol w:w="8659"/>
      </w:tblGrid>
      <w:tr w:rsidR="002E28AF">
        <w:trPr>
          <w:trHeight w:val="2791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7.9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производные.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терморегуляция. Строение и функции кожи. Закаливание и его роль. Профилактика и первая помощь при тепловом и солнечном ударах,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ожогах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обморожениях</w:t>
            </w:r>
          </w:p>
        </w:tc>
      </w:tr>
      <w:tr w:rsidR="002E28AF">
        <w:trPr>
          <w:trHeight w:val="2443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7.10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мочеиспускания.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репродукции,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строение и функции. Внутриутробное развитие. Половое созревание.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Наследование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болезни,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9" w:line="340" w:lineRule="atLeast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предупреждение.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хромосом,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хромосомы, </w:t>
            </w:r>
            <w:r>
              <w:rPr>
                <w:spacing w:val="-4"/>
                <w:sz w:val="28"/>
              </w:rPr>
              <w:t>гены</w:t>
            </w:r>
          </w:p>
        </w:tc>
      </w:tr>
      <w:tr w:rsidR="002E28AF">
        <w:trPr>
          <w:trHeight w:val="2097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7.11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Анализаторы.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Сенсорные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 Глаз и зрение. Оптическая система глаза. Сетчатка. Зрительное восприятие. Ухо и слух. Строение и функции органа слуха.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анализатора.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равновесия,</w:t>
            </w:r>
          </w:p>
          <w:p w:rsidR="002E28AF" w:rsidRDefault="00090914">
            <w:pPr>
              <w:pStyle w:val="TableParagraph"/>
              <w:spacing w:before="0" w:line="350" w:lineRule="atLeast"/>
              <w:rPr>
                <w:sz w:val="28"/>
              </w:rPr>
            </w:pPr>
            <w:r>
              <w:rPr>
                <w:sz w:val="28"/>
              </w:rPr>
              <w:t>мышечного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осязания,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вкуса.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Взаимодействие сенсорных систем организма</w:t>
            </w:r>
          </w:p>
        </w:tc>
      </w:tr>
      <w:tr w:rsidR="002E28AF">
        <w:trPr>
          <w:trHeight w:val="3139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7.12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Психика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поведения.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Рефлекторная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2E28AF" w:rsidRDefault="00090914">
            <w:pPr>
              <w:pStyle w:val="TableParagraph"/>
              <w:spacing w:before="26"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рефлексов.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особенности личности: способности,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темперамент, характер, одарённость. Типы высшей нервной 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темперамента.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</w:tbl>
    <w:p w:rsidR="00090914" w:rsidRDefault="00090914"/>
    <w:sectPr w:rsidR="00090914" w:rsidSect="00044E38">
      <w:pgSz w:w="11910" w:h="16840"/>
      <w:pgMar w:top="380" w:right="425" w:bottom="1300" w:left="850" w:header="0" w:footer="10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834" w:rsidRDefault="003F7834">
      <w:r>
        <w:separator/>
      </w:r>
    </w:p>
  </w:endnote>
  <w:endnote w:type="continuationSeparator" w:id="0">
    <w:p w:rsidR="003F7834" w:rsidRDefault="003F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1D" w:rsidRDefault="008D491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05.05pt;margin-top:775.75pt;width:13.3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" filled="f" stroked="f">
          <v:path arrowok="t"/>
          <v:textbox inset="0,0,0,0">
            <w:txbxContent>
              <w:p w:rsidR="008D491D" w:rsidRDefault="008D491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F7834">
                  <w:rPr>
                    <w:rFonts w:ascii="Calibri"/>
                    <w:noProof/>
                    <w:spacing w:val="-5"/>
                  </w:rPr>
                  <w:t>1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834" w:rsidRDefault="003F7834">
      <w:r>
        <w:separator/>
      </w:r>
    </w:p>
  </w:footnote>
  <w:footnote w:type="continuationSeparator" w:id="0">
    <w:p w:rsidR="003F7834" w:rsidRDefault="003F7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66F1C"/>
    <w:multiLevelType w:val="hybridMultilevel"/>
    <w:tmpl w:val="AB764254"/>
    <w:lvl w:ilvl="0" w:tplc="02302B5E">
      <w:start w:val="1"/>
      <w:numFmt w:val="decimal"/>
      <w:lvlText w:val="%1."/>
      <w:lvlJc w:val="left"/>
      <w:pPr>
        <w:ind w:left="2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FCB4F0">
      <w:numFmt w:val="bullet"/>
      <w:lvlText w:val="•"/>
      <w:lvlJc w:val="left"/>
      <w:pPr>
        <w:ind w:left="1333" w:hanging="721"/>
      </w:pPr>
      <w:rPr>
        <w:rFonts w:hint="default"/>
        <w:lang w:val="ru-RU" w:eastAsia="en-US" w:bidi="ar-SA"/>
      </w:rPr>
    </w:lvl>
    <w:lvl w:ilvl="2" w:tplc="0E682FDC">
      <w:numFmt w:val="bullet"/>
      <w:lvlText w:val="•"/>
      <w:lvlJc w:val="left"/>
      <w:pPr>
        <w:ind w:left="2366" w:hanging="721"/>
      </w:pPr>
      <w:rPr>
        <w:rFonts w:hint="default"/>
        <w:lang w:val="ru-RU" w:eastAsia="en-US" w:bidi="ar-SA"/>
      </w:rPr>
    </w:lvl>
    <w:lvl w:ilvl="3" w:tplc="8C483360">
      <w:numFmt w:val="bullet"/>
      <w:lvlText w:val="•"/>
      <w:lvlJc w:val="left"/>
      <w:pPr>
        <w:ind w:left="3399" w:hanging="721"/>
      </w:pPr>
      <w:rPr>
        <w:rFonts w:hint="default"/>
        <w:lang w:val="ru-RU" w:eastAsia="en-US" w:bidi="ar-SA"/>
      </w:rPr>
    </w:lvl>
    <w:lvl w:ilvl="4" w:tplc="5116405C">
      <w:numFmt w:val="bullet"/>
      <w:lvlText w:val="•"/>
      <w:lvlJc w:val="left"/>
      <w:pPr>
        <w:ind w:left="4432" w:hanging="721"/>
      </w:pPr>
      <w:rPr>
        <w:rFonts w:hint="default"/>
        <w:lang w:val="ru-RU" w:eastAsia="en-US" w:bidi="ar-SA"/>
      </w:rPr>
    </w:lvl>
    <w:lvl w:ilvl="5" w:tplc="605E74CC">
      <w:numFmt w:val="bullet"/>
      <w:lvlText w:val="•"/>
      <w:lvlJc w:val="left"/>
      <w:pPr>
        <w:ind w:left="5465" w:hanging="721"/>
      </w:pPr>
      <w:rPr>
        <w:rFonts w:hint="default"/>
        <w:lang w:val="ru-RU" w:eastAsia="en-US" w:bidi="ar-SA"/>
      </w:rPr>
    </w:lvl>
    <w:lvl w:ilvl="6" w:tplc="30FCBDE4">
      <w:numFmt w:val="bullet"/>
      <w:lvlText w:val="•"/>
      <w:lvlJc w:val="left"/>
      <w:pPr>
        <w:ind w:left="6498" w:hanging="721"/>
      </w:pPr>
      <w:rPr>
        <w:rFonts w:hint="default"/>
        <w:lang w:val="ru-RU" w:eastAsia="en-US" w:bidi="ar-SA"/>
      </w:rPr>
    </w:lvl>
    <w:lvl w:ilvl="7" w:tplc="7F6003F6">
      <w:numFmt w:val="bullet"/>
      <w:lvlText w:val="•"/>
      <w:lvlJc w:val="left"/>
      <w:pPr>
        <w:ind w:left="7531" w:hanging="721"/>
      </w:pPr>
      <w:rPr>
        <w:rFonts w:hint="default"/>
        <w:lang w:val="ru-RU" w:eastAsia="en-US" w:bidi="ar-SA"/>
      </w:rPr>
    </w:lvl>
    <w:lvl w:ilvl="8" w:tplc="58F4DB38">
      <w:numFmt w:val="bullet"/>
      <w:lvlText w:val="•"/>
      <w:lvlJc w:val="left"/>
      <w:pPr>
        <w:ind w:left="8565" w:hanging="7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28AF"/>
    <w:rsid w:val="00044E38"/>
    <w:rsid w:val="00090914"/>
    <w:rsid w:val="002772D0"/>
    <w:rsid w:val="002E28AF"/>
    <w:rsid w:val="00320A60"/>
    <w:rsid w:val="003F7834"/>
    <w:rsid w:val="0040424E"/>
    <w:rsid w:val="00500F4C"/>
    <w:rsid w:val="005A2396"/>
    <w:rsid w:val="00606FE5"/>
    <w:rsid w:val="008D491D"/>
    <w:rsid w:val="00A736B8"/>
    <w:rsid w:val="00B9699F"/>
    <w:rsid w:val="00DE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4E3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44E38"/>
    <w:pPr>
      <w:ind w:left="27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4E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4E38"/>
    <w:pPr>
      <w:spacing w:before="5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044E38"/>
    <w:pPr>
      <w:spacing w:before="34"/>
      <w:ind w:left="292" w:hanging="10"/>
      <w:jc w:val="both"/>
    </w:pPr>
  </w:style>
  <w:style w:type="paragraph" w:customStyle="1" w:styleId="TableParagraph">
    <w:name w:val="Table Paragraph"/>
    <w:basedOn w:val="a"/>
    <w:uiPriority w:val="1"/>
    <w:qFormat/>
    <w:rsid w:val="00044E38"/>
    <w:pPr>
      <w:spacing w:before="2"/>
      <w:ind w:left="131"/>
    </w:pPr>
  </w:style>
  <w:style w:type="paragraph" w:styleId="a5">
    <w:name w:val="Normal (Web)"/>
    <w:basedOn w:val="a"/>
    <w:rsid w:val="008D49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Emphasis"/>
    <w:qFormat/>
    <w:rsid w:val="008D491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D49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491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3422-F96E-43A5-BD1E-D9E1DDA9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88</Pages>
  <Words>23592</Words>
  <Characters>134478</Characters>
  <Application>Microsoft Office Word</Application>
  <DocSecurity>0</DocSecurity>
  <Lines>1120</Lines>
  <Paragraphs>315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/>
      <vt:lpstr>Внесение изменений в адаптированную образовательную программу ООО для</vt:lpstr>
      <vt:lpstr>Перечень (кодификатор) проверяемых</vt:lpstr>
      <vt:lpstr/>
      <vt:lpstr>Приложение №2</vt:lpstr>
      <vt:lpstr/>
      <vt:lpstr>Проверяемые на ОГЭ по русскому языку требования к результатам освоения основной </vt:lpstr>
      <vt:lpstr>Перечень элементов содержания, проверяемых на ОГЭ по русскому языку</vt:lpstr>
      <vt:lpstr>Проверяемые требования к результатам освоения основной образовательной программы</vt:lpstr>
      <vt:lpstr/>
      <vt:lpstr>Теоретико-литературные понятия, использование которых необходимо для анализа, ин</vt:lpstr>
      <vt:lpstr>Проверяемые на ОГЭ по литературе требования к результатам освоения основной обра</vt:lpstr>
      <vt:lpstr>Перечень элементов содержания, проверяемых на ОГЭ по литературе</vt:lpstr>
      <vt:lpstr>Проверяемые требования к результатам освоения основной образовательной программы</vt:lpstr>
      <vt:lpstr>Проверяемые элементы содержания (9 класс)</vt:lpstr>
      <vt:lpstr>Проверяемые требования к результатам освоения основной образовательной программы</vt:lpstr>
    </vt:vector>
  </TitlesOfParts>
  <Company/>
  <LinksUpToDate>false</LinksUpToDate>
  <CharactersWithSpaces>157755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User;Лунина Е.Н.</dc:creator>
  <cp:lastModifiedBy>Школа</cp:lastModifiedBy>
  <cp:revision>3</cp:revision>
  <dcterms:created xsi:type="dcterms:W3CDTF">2025-11-05T10:59:00Z</dcterms:created>
  <dcterms:modified xsi:type="dcterms:W3CDTF">2025-11-05T11:35:00Z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Office Word 2007</vt:lpwstr>
  </property>
</Properties>
</file>